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12A55" w14:textId="77777777" w:rsidR="00D77B3B" w:rsidRDefault="00682200">
      <w:pPr>
        <w:pStyle w:val="Title"/>
        <w:rPr>
          <w:rFonts w:asciiTheme="minorHAnsi" w:hAnsiTheme="minorHAnsi" w:cstheme="minorHAnsi"/>
        </w:rPr>
      </w:pPr>
      <w:r>
        <w:rPr>
          <w:rFonts w:asciiTheme="minorHAnsi" w:hAnsiTheme="minorHAnsi" w:cstheme="minorHAnsi"/>
        </w:rPr>
        <w:t xml:space="preserve">Upton Hall School FCJ    </w:t>
      </w:r>
    </w:p>
    <w:p w14:paraId="7071E9B9" w14:textId="77777777" w:rsidR="00AA247E" w:rsidRDefault="00AA247E" w:rsidP="00AA247E">
      <w:pPr>
        <w:pStyle w:val="Heading1"/>
        <w:rPr>
          <w:rFonts w:asciiTheme="minorHAnsi" w:hAnsiTheme="minorHAnsi" w:cstheme="minorHAnsi"/>
          <w:color w:val="3E762A" w:themeColor="accent1" w:themeShade="BF"/>
          <w:sz w:val="52"/>
          <w:szCs w:val="52"/>
        </w:rPr>
      </w:pPr>
    </w:p>
    <w:p w14:paraId="5D205F28" w14:textId="77777777" w:rsidR="00D77B3B" w:rsidRDefault="00AA247E" w:rsidP="00AA247E">
      <w:pPr>
        <w:pStyle w:val="Heading1"/>
        <w:rPr>
          <w:rFonts w:asciiTheme="minorHAnsi" w:hAnsiTheme="minorHAnsi" w:cstheme="minorHAnsi"/>
          <w:color w:val="3E762A" w:themeColor="accent1" w:themeShade="BF"/>
          <w:sz w:val="52"/>
          <w:szCs w:val="52"/>
        </w:rPr>
      </w:pPr>
      <w:r>
        <w:rPr>
          <w:rFonts w:asciiTheme="minorHAnsi" w:hAnsiTheme="minorHAnsi" w:cstheme="minorHAnsi"/>
          <w:color w:val="3E762A" w:themeColor="accent1" w:themeShade="BF"/>
          <w:sz w:val="52"/>
          <w:szCs w:val="52"/>
        </w:rPr>
        <w:t>Provider Access Policy</w:t>
      </w:r>
    </w:p>
    <w:p w14:paraId="3DEF7299" w14:textId="77777777" w:rsidR="00AA247E" w:rsidRDefault="00AA247E" w:rsidP="00AA247E"/>
    <w:p w14:paraId="260C3518" w14:textId="77777777" w:rsidR="00AA247E" w:rsidRDefault="00AA247E" w:rsidP="00AA247E"/>
    <w:p w14:paraId="3D5DA792" w14:textId="77777777" w:rsidR="00AA247E" w:rsidRDefault="00AA247E" w:rsidP="00AA247E"/>
    <w:p w14:paraId="4CF25B50" w14:textId="77777777" w:rsidR="00AA247E" w:rsidRPr="00AA247E" w:rsidRDefault="00AA247E" w:rsidP="00AA247E">
      <w:pPr>
        <w:pStyle w:val="Heading3"/>
        <w:spacing w:before="0"/>
        <w:jc w:val="both"/>
        <w:rPr>
          <w:rFonts w:asciiTheme="minorHAnsi" w:hAnsiTheme="minorHAnsi" w:cstheme="minorHAnsi"/>
          <w:b/>
          <w:color w:val="auto"/>
        </w:rPr>
      </w:pPr>
      <w:r w:rsidRPr="00AA247E">
        <w:rPr>
          <w:rFonts w:asciiTheme="minorHAnsi" w:hAnsiTheme="minorHAnsi" w:cstheme="minorHAnsi"/>
          <w:b/>
          <w:color w:val="auto"/>
        </w:rPr>
        <w:t>Introduction</w:t>
      </w:r>
    </w:p>
    <w:p w14:paraId="08A5ECA6" w14:textId="1291EAE0"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This policy statement sets out the </w:t>
      </w:r>
      <w:r>
        <w:rPr>
          <w:rFonts w:asciiTheme="minorHAnsi" w:hAnsiTheme="minorHAnsi" w:cstheme="minorHAnsi"/>
        </w:rPr>
        <w:t>School’s</w:t>
      </w:r>
      <w:r w:rsidRPr="00AA247E">
        <w:rPr>
          <w:rFonts w:asciiTheme="minorHAnsi" w:hAnsiTheme="minorHAnsi" w:cstheme="minorHAnsi"/>
        </w:rPr>
        <w:t xml:space="preserve"> arrangements for managing the access of providers to pupils at the </w:t>
      </w:r>
      <w:r>
        <w:rPr>
          <w:rFonts w:asciiTheme="minorHAnsi" w:hAnsiTheme="minorHAnsi" w:cstheme="minorHAnsi"/>
        </w:rPr>
        <w:t>School</w:t>
      </w:r>
      <w:r w:rsidRPr="00AA247E">
        <w:rPr>
          <w:rFonts w:asciiTheme="minorHAnsi" w:hAnsiTheme="minorHAnsi" w:cstheme="minorHAnsi"/>
        </w:rPr>
        <w:t xml:space="preserve"> for the purposes of giving them information about the provider’s education or training offer. This complies with the </w:t>
      </w:r>
      <w:r w:rsidR="005B763A">
        <w:rPr>
          <w:rFonts w:asciiTheme="minorHAnsi" w:hAnsiTheme="minorHAnsi" w:cstheme="minorHAnsi"/>
        </w:rPr>
        <w:t>s</w:t>
      </w:r>
      <w:r>
        <w:rPr>
          <w:rFonts w:asciiTheme="minorHAnsi" w:hAnsiTheme="minorHAnsi" w:cstheme="minorHAnsi"/>
        </w:rPr>
        <w:t>chool’s</w:t>
      </w:r>
      <w:r w:rsidRPr="00AA247E">
        <w:rPr>
          <w:rFonts w:asciiTheme="minorHAnsi" w:hAnsiTheme="minorHAnsi" w:cstheme="minorHAnsi"/>
        </w:rPr>
        <w:t xml:space="preserve"> legal obligations under Section 42B of the Education Act 1997.</w:t>
      </w:r>
    </w:p>
    <w:p w14:paraId="607454F3" w14:textId="77777777" w:rsidR="00AA247E" w:rsidRPr="00AA247E" w:rsidRDefault="00AA247E" w:rsidP="00AA247E">
      <w:pPr>
        <w:pStyle w:val="Heading3"/>
        <w:spacing w:before="0"/>
        <w:jc w:val="both"/>
        <w:rPr>
          <w:rFonts w:asciiTheme="minorHAnsi" w:hAnsiTheme="minorHAnsi" w:cstheme="minorHAnsi"/>
          <w:color w:val="auto"/>
        </w:rPr>
      </w:pPr>
    </w:p>
    <w:p w14:paraId="69EBD467" w14:textId="77777777" w:rsidR="00AA247E" w:rsidRPr="00AA247E" w:rsidRDefault="00AA247E" w:rsidP="00AA247E">
      <w:pPr>
        <w:pStyle w:val="Heading3"/>
        <w:spacing w:before="0"/>
        <w:jc w:val="both"/>
        <w:rPr>
          <w:rFonts w:asciiTheme="minorHAnsi" w:hAnsiTheme="minorHAnsi" w:cstheme="minorHAnsi"/>
          <w:b/>
          <w:color w:val="auto"/>
        </w:rPr>
      </w:pPr>
      <w:r w:rsidRPr="00AA247E">
        <w:rPr>
          <w:rFonts w:asciiTheme="minorHAnsi" w:hAnsiTheme="minorHAnsi" w:cstheme="minorHAnsi"/>
          <w:b/>
          <w:color w:val="auto"/>
        </w:rPr>
        <w:t>Pupil and Student entitlement</w:t>
      </w:r>
    </w:p>
    <w:p w14:paraId="1740635D" w14:textId="77777777" w:rsidR="00AA247E" w:rsidRPr="00AA247E" w:rsidRDefault="00AA247E" w:rsidP="00AA247E">
      <w:pPr>
        <w:jc w:val="both"/>
        <w:rPr>
          <w:rFonts w:asciiTheme="minorHAnsi" w:hAnsiTheme="minorHAnsi" w:cstheme="minorHAnsi"/>
        </w:rPr>
      </w:pPr>
      <w:r>
        <w:rPr>
          <w:rFonts w:asciiTheme="minorHAnsi" w:hAnsiTheme="minorHAnsi" w:cstheme="minorHAnsi"/>
        </w:rPr>
        <w:t>Pupils</w:t>
      </w:r>
      <w:r w:rsidRPr="00AA247E">
        <w:rPr>
          <w:rFonts w:asciiTheme="minorHAnsi" w:hAnsiTheme="minorHAnsi" w:cstheme="minorHAnsi"/>
        </w:rPr>
        <w:t xml:space="preserve"> in Y</w:t>
      </w:r>
      <w:r>
        <w:rPr>
          <w:rFonts w:asciiTheme="minorHAnsi" w:hAnsiTheme="minorHAnsi" w:cstheme="minorHAnsi"/>
        </w:rPr>
        <w:t>ears 8-11 and students in Years 12 and 13</w:t>
      </w:r>
      <w:r w:rsidRPr="00AA247E">
        <w:rPr>
          <w:rFonts w:asciiTheme="minorHAnsi" w:hAnsiTheme="minorHAnsi" w:cstheme="minorHAnsi"/>
        </w:rPr>
        <w:t xml:space="preserve"> are entitled:</w:t>
      </w:r>
    </w:p>
    <w:p w14:paraId="1C30A880" w14:textId="77777777" w:rsidR="00AA247E" w:rsidRPr="00AA247E" w:rsidRDefault="00AA247E" w:rsidP="00AA247E">
      <w:pPr>
        <w:pStyle w:val="ListParagraph"/>
        <w:numPr>
          <w:ilvl w:val="0"/>
          <w:numId w:val="5"/>
        </w:numPr>
        <w:jc w:val="both"/>
        <w:rPr>
          <w:rFonts w:asciiTheme="minorHAnsi" w:hAnsiTheme="minorHAnsi" w:cstheme="minorHAnsi"/>
        </w:rPr>
      </w:pPr>
      <w:r w:rsidRPr="00AA247E">
        <w:rPr>
          <w:rFonts w:asciiTheme="minorHAnsi" w:hAnsiTheme="minorHAnsi" w:cstheme="minorHAnsi"/>
        </w:rPr>
        <w:t>To find out about technical education qualifications and apprenticeships opportunities, as part of a careers programme which provides information on the full range of education and training options available at each transition point.</w:t>
      </w:r>
    </w:p>
    <w:p w14:paraId="11BCF571" w14:textId="77777777" w:rsidR="00AA247E" w:rsidRPr="00AA247E" w:rsidRDefault="00AA247E" w:rsidP="00AA247E">
      <w:pPr>
        <w:pStyle w:val="ListParagraph"/>
        <w:numPr>
          <w:ilvl w:val="0"/>
          <w:numId w:val="5"/>
        </w:numPr>
        <w:jc w:val="both"/>
        <w:rPr>
          <w:rFonts w:asciiTheme="minorHAnsi" w:hAnsiTheme="minorHAnsi" w:cstheme="minorHAnsi"/>
        </w:rPr>
      </w:pPr>
      <w:r w:rsidRPr="00AA247E">
        <w:rPr>
          <w:rFonts w:asciiTheme="minorHAnsi" w:hAnsiTheme="minorHAnsi" w:cstheme="minorHAnsi"/>
        </w:rPr>
        <w:t>To hear from a range of local providers about the opportunities they offer, including technical education and apprenticeships – through options evenings, assemblies and group discussions and taster events.</w:t>
      </w:r>
    </w:p>
    <w:p w14:paraId="1920B9B5" w14:textId="77777777" w:rsidR="00AA247E" w:rsidRPr="00AA247E" w:rsidRDefault="00AA247E" w:rsidP="00AA247E">
      <w:pPr>
        <w:pStyle w:val="ListParagraph"/>
        <w:numPr>
          <w:ilvl w:val="0"/>
          <w:numId w:val="5"/>
        </w:numPr>
        <w:jc w:val="both"/>
        <w:rPr>
          <w:rFonts w:asciiTheme="minorHAnsi" w:hAnsiTheme="minorHAnsi" w:cstheme="minorHAnsi"/>
        </w:rPr>
      </w:pPr>
      <w:r w:rsidRPr="00AA247E">
        <w:rPr>
          <w:rFonts w:asciiTheme="minorHAnsi" w:hAnsiTheme="minorHAnsi" w:cstheme="minorHAnsi"/>
        </w:rPr>
        <w:t>To understand how to make applications for the full range of academic and technical courses.</w:t>
      </w:r>
    </w:p>
    <w:p w14:paraId="17811D70" w14:textId="77777777" w:rsidR="00AA247E" w:rsidRPr="00AA247E" w:rsidRDefault="00AA247E" w:rsidP="00AA247E">
      <w:pPr>
        <w:pStyle w:val="ListParagraph"/>
        <w:jc w:val="both"/>
        <w:rPr>
          <w:rFonts w:asciiTheme="minorHAnsi" w:hAnsiTheme="minorHAnsi" w:cstheme="minorHAnsi"/>
        </w:rPr>
      </w:pPr>
    </w:p>
    <w:p w14:paraId="67E1DDD2" w14:textId="65CAB819" w:rsidR="008267FE" w:rsidRDefault="008267FE" w:rsidP="008267FE">
      <w:pPr>
        <w:rPr>
          <w:rFonts w:asciiTheme="minorHAnsi" w:hAnsiTheme="minorHAnsi" w:cstheme="minorHAnsi"/>
        </w:rPr>
      </w:pPr>
      <w:r w:rsidRPr="008267FE">
        <w:rPr>
          <w:rFonts w:asciiTheme="minorHAnsi" w:hAnsiTheme="minorHAnsi" w:cstheme="minorHAnsi"/>
          <w:b/>
          <w:bCs/>
        </w:rPr>
        <w:t>For pupils of compulsory school age these encounters are mandatory and there will be a minimum of two encounters for pupils during the ‘first key phase’ (Year 8 to 9) and two encounters for pupils during the ‘second key phase’ (year 10 to 11). For pupils in the ‘third key phase’ (Year 12 to 13), particularly those that have not yet decided on their next steps, there are two more provider encounters available during this period, which are optional for pupils to attend</w:t>
      </w:r>
      <w:r w:rsidRPr="008267FE">
        <w:rPr>
          <w:rFonts w:asciiTheme="minorHAnsi" w:hAnsiTheme="minorHAnsi" w:cstheme="minorHAnsi"/>
        </w:rPr>
        <w:t>.</w:t>
      </w:r>
    </w:p>
    <w:p w14:paraId="2D057172" w14:textId="77777777" w:rsidR="008267FE" w:rsidRPr="008267FE" w:rsidRDefault="008267FE" w:rsidP="008267FE">
      <w:pPr>
        <w:rPr>
          <w:rFonts w:asciiTheme="minorHAnsi" w:hAnsiTheme="minorHAnsi" w:cstheme="minorHAnsi"/>
        </w:rPr>
      </w:pPr>
    </w:p>
    <w:p w14:paraId="4375000A" w14:textId="311B01A1" w:rsidR="008267FE" w:rsidRDefault="008267FE" w:rsidP="008267FE">
      <w:pPr>
        <w:rPr>
          <w:rFonts w:asciiTheme="minorHAnsi" w:hAnsiTheme="minorHAnsi" w:cstheme="minorHAnsi"/>
        </w:rPr>
      </w:pPr>
      <w:r w:rsidRPr="008267FE">
        <w:rPr>
          <w:rFonts w:asciiTheme="minorHAnsi" w:hAnsiTheme="minorHAnsi" w:cstheme="minorHAnsi"/>
        </w:rPr>
        <w:t>These provider encounters will be scheduled during the main school hours and the provider will be</w:t>
      </w:r>
      <w:r>
        <w:rPr>
          <w:rFonts w:asciiTheme="minorHAnsi" w:hAnsiTheme="minorHAnsi" w:cstheme="minorHAnsi"/>
        </w:rPr>
        <w:t xml:space="preserve"> </w:t>
      </w:r>
      <w:r w:rsidRPr="008267FE">
        <w:rPr>
          <w:rFonts w:asciiTheme="minorHAnsi" w:hAnsiTheme="minorHAnsi" w:cstheme="minorHAnsi"/>
        </w:rPr>
        <w:t>given a reasonable amount of time to, as a minimum:</w:t>
      </w:r>
    </w:p>
    <w:p w14:paraId="741A56F3" w14:textId="77777777" w:rsidR="008267FE" w:rsidRPr="008267FE" w:rsidRDefault="008267FE" w:rsidP="008267FE">
      <w:pPr>
        <w:rPr>
          <w:rFonts w:asciiTheme="minorHAnsi" w:hAnsiTheme="minorHAnsi" w:cstheme="minorHAnsi"/>
        </w:rPr>
      </w:pPr>
    </w:p>
    <w:p w14:paraId="65A52871" w14:textId="449A9B52" w:rsidR="008267FE" w:rsidRPr="008267FE" w:rsidRDefault="008267FE" w:rsidP="008267FE">
      <w:pPr>
        <w:rPr>
          <w:rFonts w:asciiTheme="minorHAnsi" w:hAnsiTheme="minorHAnsi" w:cstheme="minorHAnsi"/>
        </w:rPr>
      </w:pPr>
      <w:r w:rsidRPr="008267FE">
        <w:rPr>
          <w:rFonts w:asciiTheme="minorHAnsi" w:hAnsiTheme="minorHAnsi" w:cstheme="minorHAnsi"/>
        </w:rPr>
        <w:t>• share information about both the provider and the approved technical education</w:t>
      </w:r>
      <w:r>
        <w:rPr>
          <w:rFonts w:asciiTheme="minorHAnsi" w:hAnsiTheme="minorHAnsi" w:cstheme="minorHAnsi"/>
        </w:rPr>
        <w:t xml:space="preserve"> </w:t>
      </w:r>
      <w:r w:rsidRPr="008267FE">
        <w:rPr>
          <w:rFonts w:asciiTheme="minorHAnsi" w:hAnsiTheme="minorHAnsi" w:cstheme="minorHAnsi"/>
        </w:rPr>
        <w:t>qualification</w:t>
      </w:r>
      <w:r>
        <w:rPr>
          <w:rFonts w:asciiTheme="minorHAnsi" w:hAnsiTheme="minorHAnsi" w:cstheme="minorHAnsi"/>
        </w:rPr>
        <w:t xml:space="preserve"> </w:t>
      </w:r>
      <w:r w:rsidRPr="008267FE">
        <w:rPr>
          <w:rFonts w:asciiTheme="minorHAnsi" w:hAnsiTheme="minorHAnsi" w:cstheme="minorHAnsi"/>
        </w:rPr>
        <w:t>and apprenticeships that the provider offers</w:t>
      </w:r>
    </w:p>
    <w:p w14:paraId="0C0D60C7" w14:textId="77777777" w:rsidR="008267FE" w:rsidRPr="008267FE" w:rsidRDefault="008267FE" w:rsidP="008267FE">
      <w:pPr>
        <w:rPr>
          <w:rFonts w:asciiTheme="minorHAnsi" w:hAnsiTheme="minorHAnsi" w:cstheme="minorHAnsi"/>
        </w:rPr>
      </w:pPr>
      <w:r w:rsidRPr="008267FE">
        <w:rPr>
          <w:rFonts w:asciiTheme="minorHAnsi" w:hAnsiTheme="minorHAnsi" w:cstheme="minorHAnsi"/>
        </w:rPr>
        <w:t>• explain what career routes those options could lead to</w:t>
      </w:r>
    </w:p>
    <w:p w14:paraId="78467114" w14:textId="77777777" w:rsidR="008267FE" w:rsidRPr="008267FE" w:rsidRDefault="008267FE" w:rsidP="008267FE">
      <w:pPr>
        <w:rPr>
          <w:rFonts w:asciiTheme="minorHAnsi" w:hAnsiTheme="minorHAnsi" w:cstheme="minorHAnsi"/>
        </w:rPr>
      </w:pPr>
      <w:r w:rsidRPr="008267FE">
        <w:rPr>
          <w:rFonts w:asciiTheme="minorHAnsi" w:hAnsiTheme="minorHAnsi" w:cstheme="minorHAnsi"/>
        </w:rPr>
        <w:t>• provide insights into what it might be like to learn or train with that provider (including the</w:t>
      </w:r>
    </w:p>
    <w:p w14:paraId="416D14B6" w14:textId="77777777" w:rsidR="008267FE" w:rsidRPr="008267FE" w:rsidRDefault="008267FE" w:rsidP="008267FE">
      <w:pPr>
        <w:rPr>
          <w:rFonts w:asciiTheme="minorHAnsi" w:hAnsiTheme="minorHAnsi" w:cstheme="minorHAnsi"/>
        </w:rPr>
      </w:pPr>
      <w:r w:rsidRPr="008267FE">
        <w:rPr>
          <w:rFonts w:asciiTheme="minorHAnsi" w:hAnsiTheme="minorHAnsi" w:cstheme="minorHAnsi"/>
        </w:rPr>
        <w:t>opportunity to meet staff and pupils from the provider)</w:t>
      </w:r>
    </w:p>
    <w:p w14:paraId="10C05B1E" w14:textId="77777777" w:rsidR="008267FE" w:rsidRPr="008267FE" w:rsidRDefault="008267FE" w:rsidP="008267FE">
      <w:pPr>
        <w:rPr>
          <w:rFonts w:asciiTheme="minorHAnsi" w:hAnsiTheme="minorHAnsi" w:cstheme="minorHAnsi"/>
        </w:rPr>
      </w:pPr>
      <w:r w:rsidRPr="008267FE">
        <w:rPr>
          <w:rFonts w:asciiTheme="minorHAnsi" w:hAnsiTheme="minorHAnsi" w:cstheme="minorHAnsi"/>
        </w:rPr>
        <w:t>• answer questions from pupils.</w:t>
      </w:r>
    </w:p>
    <w:p w14:paraId="5736E60B" w14:textId="77777777" w:rsidR="008267FE" w:rsidRDefault="008267FE" w:rsidP="008267FE">
      <w:pPr>
        <w:rPr>
          <w:rFonts w:asciiTheme="minorHAnsi" w:hAnsiTheme="minorHAnsi" w:cstheme="minorHAnsi"/>
        </w:rPr>
      </w:pPr>
    </w:p>
    <w:p w14:paraId="3E744EF0" w14:textId="7A457F70" w:rsidR="008267FE" w:rsidRPr="008267FE" w:rsidRDefault="008267FE" w:rsidP="008267FE">
      <w:pPr>
        <w:rPr>
          <w:rFonts w:asciiTheme="minorHAnsi" w:hAnsiTheme="minorHAnsi" w:cstheme="minorHAnsi"/>
          <w:b/>
          <w:bCs/>
        </w:rPr>
      </w:pPr>
      <w:r w:rsidRPr="008267FE">
        <w:rPr>
          <w:rFonts w:asciiTheme="minorHAnsi" w:hAnsiTheme="minorHAnsi" w:cstheme="minorHAnsi"/>
          <w:b/>
          <w:bCs/>
        </w:rPr>
        <w:t>Meaningful Provider Encounters</w:t>
      </w:r>
    </w:p>
    <w:p w14:paraId="0F051A24" w14:textId="77777777" w:rsidR="008267FE" w:rsidRPr="008267FE" w:rsidRDefault="008267FE" w:rsidP="008267FE">
      <w:pPr>
        <w:rPr>
          <w:rFonts w:asciiTheme="minorHAnsi" w:hAnsiTheme="minorHAnsi" w:cstheme="minorHAnsi"/>
        </w:rPr>
      </w:pPr>
      <w:r w:rsidRPr="008267FE">
        <w:rPr>
          <w:rFonts w:asciiTheme="minorHAnsi" w:hAnsiTheme="minorHAnsi" w:cstheme="minorHAnsi"/>
        </w:rPr>
        <w:t>One encounter is defined as one meeting/session between pupils and one provider. We are</w:t>
      </w:r>
    </w:p>
    <w:p w14:paraId="51C89F75" w14:textId="3D7DE9D5" w:rsidR="008267FE" w:rsidRPr="008267FE" w:rsidRDefault="008267FE" w:rsidP="008267FE">
      <w:pPr>
        <w:rPr>
          <w:rFonts w:asciiTheme="minorHAnsi" w:hAnsiTheme="minorHAnsi" w:cstheme="minorHAnsi"/>
        </w:rPr>
      </w:pPr>
      <w:r w:rsidRPr="008267FE">
        <w:rPr>
          <w:rFonts w:asciiTheme="minorHAnsi" w:hAnsiTheme="minorHAnsi" w:cstheme="minorHAnsi"/>
        </w:rPr>
        <w:lastRenderedPageBreak/>
        <w:t xml:space="preserve">committed to providing meaningful encounters to all pupils using the Making it </w:t>
      </w:r>
      <w:r w:rsidR="005B763A">
        <w:rPr>
          <w:rFonts w:asciiTheme="minorHAnsi" w:hAnsiTheme="minorHAnsi" w:cstheme="minorHAnsi"/>
        </w:rPr>
        <w:t>M</w:t>
      </w:r>
      <w:r w:rsidRPr="008267FE">
        <w:rPr>
          <w:rFonts w:asciiTheme="minorHAnsi" w:hAnsiTheme="minorHAnsi" w:cstheme="minorHAnsi"/>
        </w:rPr>
        <w:t>eaningful checklist.</w:t>
      </w:r>
    </w:p>
    <w:p w14:paraId="6F4393DC" w14:textId="7D13870D" w:rsidR="008267FE" w:rsidRPr="008267FE" w:rsidRDefault="008267FE" w:rsidP="008267FE">
      <w:pPr>
        <w:rPr>
          <w:rFonts w:asciiTheme="minorHAnsi" w:hAnsiTheme="minorHAnsi" w:cstheme="minorHAnsi"/>
        </w:rPr>
      </w:pPr>
      <w:r w:rsidRPr="008267FE">
        <w:rPr>
          <w:rFonts w:asciiTheme="minorHAnsi" w:hAnsiTheme="minorHAnsi" w:cstheme="minorHAnsi"/>
        </w:rPr>
        <w:t>Meaningful online engagement is also an option, and we are open to providers that are able to provide</w:t>
      </w:r>
      <w:r>
        <w:rPr>
          <w:rFonts w:asciiTheme="minorHAnsi" w:hAnsiTheme="minorHAnsi" w:cstheme="minorHAnsi"/>
        </w:rPr>
        <w:t xml:space="preserve"> </w:t>
      </w:r>
      <w:r w:rsidRPr="008267FE">
        <w:rPr>
          <w:rFonts w:asciiTheme="minorHAnsi" w:hAnsiTheme="minorHAnsi" w:cstheme="minorHAnsi"/>
        </w:rPr>
        <w:t>live online engagement with our pupils.</w:t>
      </w:r>
    </w:p>
    <w:p w14:paraId="7EB376F3" w14:textId="7130EA54" w:rsidR="008267FE" w:rsidRDefault="008267FE" w:rsidP="00AA247E">
      <w:pPr>
        <w:pStyle w:val="Heading3"/>
        <w:spacing w:before="0"/>
        <w:jc w:val="both"/>
        <w:rPr>
          <w:rFonts w:asciiTheme="minorHAnsi" w:hAnsiTheme="minorHAnsi" w:cstheme="minorHAnsi"/>
          <w:b/>
          <w:color w:val="auto"/>
        </w:rPr>
      </w:pPr>
    </w:p>
    <w:p w14:paraId="7C9A909F" w14:textId="18162987" w:rsidR="008267FE" w:rsidRPr="008267FE" w:rsidRDefault="008267FE" w:rsidP="008267FE">
      <w:pPr>
        <w:rPr>
          <w:rFonts w:asciiTheme="minorHAnsi" w:hAnsiTheme="minorHAnsi" w:cstheme="minorHAnsi"/>
          <w:b/>
          <w:bCs/>
        </w:rPr>
      </w:pPr>
      <w:r w:rsidRPr="008267FE">
        <w:rPr>
          <w:rFonts w:asciiTheme="minorHAnsi" w:hAnsiTheme="minorHAnsi" w:cstheme="minorHAnsi"/>
          <w:b/>
          <w:bCs/>
        </w:rPr>
        <w:t>Previous Providers</w:t>
      </w:r>
    </w:p>
    <w:p w14:paraId="3798BD61" w14:textId="77777777" w:rsidR="008267FE" w:rsidRPr="008267FE" w:rsidRDefault="008267FE" w:rsidP="008267FE">
      <w:pPr>
        <w:rPr>
          <w:rFonts w:asciiTheme="minorHAnsi" w:hAnsiTheme="minorHAnsi" w:cstheme="minorHAnsi"/>
        </w:rPr>
      </w:pPr>
    </w:p>
    <w:p w14:paraId="2543D46B" w14:textId="5B32B1E3" w:rsidR="008267FE" w:rsidRDefault="008267FE" w:rsidP="008267FE">
      <w:pPr>
        <w:rPr>
          <w:rFonts w:asciiTheme="minorHAnsi" w:hAnsiTheme="minorHAnsi" w:cstheme="minorHAnsi"/>
        </w:rPr>
      </w:pPr>
      <w:r w:rsidRPr="008267FE">
        <w:rPr>
          <w:rFonts w:asciiTheme="minorHAnsi" w:hAnsiTheme="minorHAnsi" w:cstheme="minorHAnsi"/>
        </w:rPr>
        <w:t>This is a selection of the providers from the local area who have been invited to speak to our pupils</w:t>
      </w:r>
    </w:p>
    <w:p w14:paraId="42DF4A79" w14:textId="0B38EB36" w:rsidR="008267FE" w:rsidRDefault="008267FE" w:rsidP="008267FE">
      <w:pPr>
        <w:rPr>
          <w:rFonts w:asciiTheme="minorHAnsi" w:hAnsiTheme="minorHAnsi" w:cstheme="minorHAnsi"/>
        </w:rPr>
      </w:pPr>
    </w:p>
    <w:p w14:paraId="40479397" w14:textId="77777777" w:rsidR="008267FE" w:rsidRDefault="008267FE" w:rsidP="008267FE">
      <w:pPr>
        <w:rPr>
          <w:rFonts w:asciiTheme="minorHAnsi" w:hAnsiTheme="minorHAnsi" w:cstheme="minorHAnsi"/>
        </w:rPr>
        <w:sectPr w:rsidR="008267FE">
          <w:pgSz w:w="11906" w:h="16838"/>
          <w:pgMar w:top="1440" w:right="1440" w:bottom="1440" w:left="1440" w:header="708" w:footer="708" w:gutter="0"/>
          <w:cols w:space="708"/>
          <w:docGrid w:linePitch="360"/>
        </w:sectPr>
      </w:pPr>
    </w:p>
    <w:p w14:paraId="21A435A2" w14:textId="177A0CBE" w:rsidR="008267FE" w:rsidRDefault="008267FE" w:rsidP="008267FE">
      <w:pPr>
        <w:rPr>
          <w:rFonts w:asciiTheme="minorHAnsi" w:hAnsiTheme="minorHAnsi" w:cstheme="minorHAnsi"/>
        </w:rPr>
      </w:pPr>
      <w:r>
        <w:rPr>
          <w:rFonts w:asciiTheme="minorHAnsi" w:hAnsiTheme="minorHAnsi" w:cstheme="minorHAnsi"/>
        </w:rPr>
        <w:t>Ask Apprenticeships</w:t>
      </w:r>
    </w:p>
    <w:p w14:paraId="651F15BA" w14:textId="1B90EA57" w:rsidR="008267FE" w:rsidRDefault="008267FE" w:rsidP="008267FE">
      <w:pPr>
        <w:rPr>
          <w:rFonts w:asciiTheme="minorHAnsi" w:hAnsiTheme="minorHAnsi" w:cstheme="minorHAnsi"/>
        </w:rPr>
      </w:pPr>
      <w:r>
        <w:rPr>
          <w:rFonts w:asciiTheme="minorHAnsi" w:hAnsiTheme="minorHAnsi" w:cstheme="minorHAnsi"/>
        </w:rPr>
        <w:t>Wirral Metropolitan College</w:t>
      </w:r>
    </w:p>
    <w:p w14:paraId="217ABB90" w14:textId="32656ED9" w:rsidR="008267FE" w:rsidRDefault="008267FE" w:rsidP="008267FE">
      <w:pPr>
        <w:rPr>
          <w:rFonts w:asciiTheme="minorHAnsi" w:hAnsiTheme="minorHAnsi" w:cstheme="minorHAnsi"/>
        </w:rPr>
      </w:pPr>
      <w:r>
        <w:rPr>
          <w:rFonts w:asciiTheme="minorHAnsi" w:hAnsiTheme="minorHAnsi" w:cstheme="minorHAnsi"/>
        </w:rPr>
        <w:t>UTC and Studio School</w:t>
      </w:r>
    </w:p>
    <w:p w14:paraId="785A3C8B" w14:textId="2A4455D2" w:rsidR="008267FE" w:rsidRDefault="008267FE" w:rsidP="008267FE">
      <w:pPr>
        <w:rPr>
          <w:rFonts w:asciiTheme="minorHAnsi" w:hAnsiTheme="minorHAnsi" w:cstheme="minorHAnsi"/>
        </w:rPr>
      </w:pPr>
      <w:r>
        <w:rPr>
          <w:rFonts w:asciiTheme="minorHAnsi" w:hAnsiTheme="minorHAnsi" w:cstheme="minorHAnsi"/>
        </w:rPr>
        <w:t>Sure Solutions</w:t>
      </w:r>
    </w:p>
    <w:p w14:paraId="1A9D3441" w14:textId="4B07AFF6" w:rsidR="008267FE" w:rsidRDefault="008267FE" w:rsidP="008267FE">
      <w:pPr>
        <w:rPr>
          <w:rFonts w:asciiTheme="minorHAnsi" w:hAnsiTheme="minorHAnsi" w:cstheme="minorHAnsi"/>
        </w:rPr>
      </w:pPr>
      <w:r>
        <w:rPr>
          <w:rFonts w:asciiTheme="minorHAnsi" w:hAnsiTheme="minorHAnsi" w:cstheme="minorHAnsi"/>
        </w:rPr>
        <w:t>Airbus</w:t>
      </w:r>
    </w:p>
    <w:p w14:paraId="00F63B26" w14:textId="238EF0F5" w:rsidR="008267FE" w:rsidRDefault="008267FE" w:rsidP="008267FE">
      <w:pPr>
        <w:rPr>
          <w:rFonts w:asciiTheme="minorHAnsi" w:hAnsiTheme="minorHAnsi" w:cstheme="minorHAnsi"/>
        </w:rPr>
      </w:pPr>
      <w:r>
        <w:rPr>
          <w:rFonts w:asciiTheme="minorHAnsi" w:hAnsiTheme="minorHAnsi" w:cstheme="minorHAnsi"/>
        </w:rPr>
        <w:t>TTE</w:t>
      </w:r>
      <w:r w:rsidR="005B763A">
        <w:rPr>
          <w:rFonts w:asciiTheme="minorHAnsi" w:hAnsiTheme="minorHAnsi" w:cstheme="minorHAnsi"/>
        </w:rPr>
        <w:tab/>
      </w:r>
      <w:r w:rsidR="005B763A">
        <w:rPr>
          <w:rFonts w:asciiTheme="minorHAnsi" w:hAnsiTheme="minorHAnsi" w:cstheme="minorHAnsi"/>
        </w:rPr>
        <w:tab/>
      </w:r>
      <w:r w:rsidR="005B763A">
        <w:rPr>
          <w:rFonts w:asciiTheme="minorHAnsi" w:hAnsiTheme="minorHAnsi" w:cstheme="minorHAnsi"/>
        </w:rPr>
        <w:tab/>
      </w:r>
      <w:r w:rsidR="005B763A">
        <w:rPr>
          <w:rFonts w:asciiTheme="minorHAnsi" w:hAnsiTheme="minorHAnsi" w:cstheme="minorHAnsi"/>
        </w:rPr>
        <w:tab/>
      </w:r>
      <w:r w:rsidR="005B763A">
        <w:rPr>
          <w:rFonts w:asciiTheme="minorHAnsi" w:hAnsiTheme="minorHAnsi" w:cstheme="minorHAnsi"/>
        </w:rPr>
        <w:tab/>
      </w:r>
      <w:r w:rsidR="005B763A">
        <w:rPr>
          <w:rFonts w:asciiTheme="minorHAnsi" w:hAnsiTheme="minorHAnsi" w:cstheme="minorHAnsi"/>
        </w:rPr>
        <w:tab/>
      </w:r>
    </w:p>
    <w:p w14:paraId="486081BB" w14:textId="7DD682D2" w:rsidR="008267FE" w:rsidRDefault="008267FE" w:rsidP="008267FE">
      <w:pPr>
        <w:rPr>
          <w:rFonts w:asciiTheme="minorHAnsi" w:hAnsiTheme="minorHAnsi" w:cstheme="minorHAnsi"/>
        </w:rPr>
      </w:pPr>
      <w:r>
        <w:rPr>
          <w:rFonts w:asciiTheme="minorHAnsi" w:hAnsiTheme="minorHAnsi" w:cstheme="minorHAnsi"/>
        </w:rPr>
        <w:t>Unilever</w:t>
      </w:r>
    </w:p>
    <w:p w14:paraId="2965B830" w14:textId="30F7F9D0" w:rsidR="008267FE" w:rsidRDefault="008267FE" w:rsidP="008267FE">
      <w:pPr>
        <w:rPr>
          <w:rFonts w:asciiTheme="minorHAnsi" w:hAnsiTheme="minorHAnsi" w:cstheme="minorHAnsi"/>
        </w:rPr>
      </w:pPr>
      <w:r>
        <w:rPr>
          <w:rFonts w:asciiTheme="minorHAnsi" w:hAnsiTheme="minorHAnsi" w:cstheme="minorHAnsi"/>
        </w:rPr>
        <w:t>RSM</w:t>
      </w:r>
    </w:p>
    <w:p w14:paraId="34376FEA" w14:textId="155F19E1" w:rsidR="008267FE" w:rsidRDefault="008267FE" w:rsidP="008267FE">
      <w:pPr>
        <w:rPr>
          <w:rFonts w:asciiTheme="minorHAnsi" w:hAnsiTheme="minorHAnsi" w:cstheme="minorHAnsi"/>
        </w:rPr>
      </w:pPr>
      <w:proofErr w:type="spellStart"/>
      <w:r>
        <w:rPr>
          <w:rFonts w:asciiTheme="minorHAnsi" w:hAnsiTheme="minorHAnsi" w:cstheme="minorHAnsi"/>
        </w:rPr>
        <w:t>BeMore</w:t>
      </w:r>
      <w:proofErr w:type="spellEnd"/>
      <w:r>
        <w:rPr>
          <w:rFonts w:asciiTheme="minorHAnsi" w:hAnsiTheme="minorHAnsi" w:cstheme="minorHAnsi"/>
        </w:rPr>
        <w:t xml:space="preserve"> Apprenticeship</w:t>
      </w:r>
    </w:p>
    <w:p w14:paraId="7C707B6A" w14:textId="1CE55F82" w:rsidR="008267FE" w:rsidRDefault="008267FE" w:rsidP="008267FE">
      <w:pPr>
        <w:rPr>
          <w:rFonts w:asciiTheme="minorHAnsi" w:hAnsiTheme="minorHAnsi" w:cstheme="minorHAnsi"/>
        </w:rPr>
      </w:pPr>
      <w:r>
        <w:rPr>
          <w:rFonts w:asciiTheme="minorHAnsi" w:hAnsiTheme="minorHAnsi" w:cstheme="minorHAnsi"/>
        </w:rPr>
        <w:t>Army</w:t>
      </w:r>
    </w:p>
    <w:p w14:paraId="268DC842" w14:textId="47A45F10" w:rsidR="008267FE" w:rsidRPr="008267FE" w:rsidRDefault="008267FE" w:rsidP="008267FE">
      <w:pPr>
        <w:rPr>
          <w:rFonts w:asciiTheme="minorHAnsi" w:hAnsiTheme="minorHAnsi" w:cstheme="minorHAnsi"/>
        </w:rPr>
      </w:pPr>
      <w:r>
        <w:rPr>
          <w:rFonts w:asciiTheme="minorHAnsi" w:hAnsiTheme="minorHAnsi" w:cstheme="minorHAnsi"/>
        </w:rPr>
        <w:t xml:space="preserve">Liverpool John </w:t>
      </w:r>
      <w:proofErr w:type="spellStart"/>
      <w:r>
        <w:rPr>
          <w:rFonts w:asciiTheme="minorHAnsi" w:hAnsiTheme="minorHAnsi" w:cstheme="minorHAnsi"/>
        </w:rPr>
        <w:t>Moores</w:t>
      </w:r>
      <w:proofErr w:type="spellEnd"/>
      <w:r>
        <w:rPr>
          <w:rFonts w:asciiTheme="minorHAnsi" w:hAnsiTheme="minorHAnsi" w:cstheme="minorHAnsi"/>
        </w:rPr>
        <w:t xml:space="preserve"> University</w:t>
      </w:r>
    </w:p>
    <w:p w14:paraId="35FA7131" w14:textId="77777777" w:rsidR="008267FE" w:rsidRDefault="008267FE" w:rsidP="00AA247E">
      <w:pPr>
        <w:pStyle w:val="Heading3"/>
        <w:spacing w:before="0"/>
        <w:jc w:val="both"/>
        <w:rPr>
          <w:rFonts w:asciiTheme="minorHAnsi" w:hAnsiTheme="minorHAnsi" w:cstheme="minorHAnsi"/>
          <w:b/>
          <w:color w:val="auto"/>
        </w:rPr>
        <w:sectPr w:rsidR="008267FE" w:rsidSect="008267FE">
          <w:type w:val="continuous"/>
          <w:pgSz w:w="11906" w:h="16838"/>
          <w:pgMar w:top="1440" w:right="1440" w:bottom="1440" w:left="1440" w:header="708" w:footer="708" w:gutter="0"/>
          <w:cols w:num="2" w:space="708"/>
          <w:docGrid w:linePitch="360"/>
        </w:sectPr>
      </w:pPr>
    </w:p>
    <w:p w14:paraId="562A900B" w14:textId="14F5D509" w:rsidR="008267FE" w:rsidRDefault="008267FE" w:rsidP="00AA247E">
      <w:pPr>
        <w:pStyle w:val="Heading3"/>
        <w:spacing w:before="0"/>
        <w:jc w:val="both"/>
        <w:rPr>
          <w:rFonts w:asciiTheme="minorHAnsi" w:hAnsiTheme="minorHAnsi" w:cstheme="minorHAnsi"/>
          <w:b/>
          <w:color w:val="auto"/>
        </w:rPr>
      </w:pPr>
    </w:p>
    <w:p w14:paraId="07A2C1D0" w14:textId="25999239" w:rsidR="008267FE" w:rsidRDefault="008267FE" w:rsidP="00AA247E">
      <w:pPr>
        <w:pStyle w:val="Heading3"/>
        <w:spacing w:before="0"/>
        <w:jc w:val="both"/>
        <w:rPr>
          <w:rFonts w:asciiTheme="minorHAnsi" w:hAnsiTheme="minorHAnsi" w:cstheme="minorHAnsi"/>
          <w:b/>
          <w:color w:val="auto"/>
        </w:rPr>
      </w:pPr>
      <w:r>
        <w:rPr>
          <w:rFonts w:asciiTheme="minorHAnsi" w:hAnsiTheme="minorHAnsi" w:cstheme="minorHAnsi"/>
          <w:b/>
          <w:color w:val="auto"/>
        </w:rPr>
        <w:t>Destinations of our Pupils (2022-2023)</w:t>
      </w:r>
    </w:p>
    <w:p w14:paraId="0F8B61BD" w14:textId="77777777" w:rsidR="008267FE" w:rsidRPr="008267FE" w:rsidRDefault="008267FE" w:rsidP="008267FE"/>
    <w:p w14:paraId="5ECE5150" w14:textId="6B25EC00" w:rsidR="008267FE" w:rsidRPr="008A08F4" w:rsidRDefault="008267FE" w:rsidP="008267FE">
      <w:pPr>
        <w:rPr>
          <w:rFonts w:asciiTheme="minorHAnsi" w:hAnsiTheme="minorHAnsi" w:cstheme="minorHAnsi"/>
        </w:rPr>
      </w:pPr>
      <w:r w:rsidRPr="008267FE">
        <w:rPr>
          <w:rFonts w:asciiTheme="minorHAnsi" w:hAnsiTheme="minorHAnsi" w:cstheme="minorHAnsi"/>
          <w:b/>
          <w:bCs/>
        </w:rPr>
        <w:t>Year 11</w:t>
      </w:r>
      <w:r w:rsidR="005B763A">
        <w:rPr>
          <w:rFonts w:asciiTheme="minorHAnsi" w:hAnsiTheme="minorHAnsi" w:cstheme="minorHAnsi"/>
          <w:b/>
          <w:bCs/>
        </w:rPr>
        <w:t xml:space="preserve"> </w:t>
      </w:r>
      <w:r w:rsidR="005B763A" w:rsidRPr="008A08F4">
        <w:rPr>
          <w:rFonts w:asciiTheme="minorHAnsi" w:hAnsiTheme="minorHAnsi" w:cstheme="minorHAnsi"/>
        </w:rPr>
        <w:t>pupils moved to the following providers after Upton Hall</w:t>
      </w:r>
      <w:r w:rsidR="008A08F4">
        <w:rPr>
          <w:rFonts w:asciiTheme="minorHAnsi" w:hAnsiTheme="minorHAnsi" w:cstheme="minorHAnsi"/>
        </w:rPr>
        <w:t xml:space="preserve"> FCJ:</w:t>
      </w:r>
    </w:p>
    <w:p w14:paraId="7602831B" w14:textId="77777777" w:rsidR="008A08F4" w:rsidRDefault="008A08F4" w:rsidP="008267FE">
      <w:pPr>
        <w:rPr>
          <w:rFonts w:asciiTheme="minorHAnsi" w:hAnsiTheme="minorHAnsi" w:cstheme="minorHAnsi"/>
        </w:rPr>
      </w:pPr>
    </w:p>
    <w:p w14:paraId="2B7821BB" w14:textId="06DD61ED" w:rsidR="008A08F4" w:rsidRDefault="008A08F4" w:rsidP="008267FE">
      <w:pPr>
        <w:rPr>
          <w:rFonts w:asciiTheme="minorHAnsi" w:hAnsiTheme="minorHAnsi" w:cstheme="minorHAnsi"/>
        </w:rPr>
        <w:sectPr w:rsidR="008A08F4" w:rsidSect="008267FE">
          <w:type w:val="continuous"/>
          <w:pgSz w:w="11906" w:h="16838"/>
          <w:pgMar w:top="1440" w:right="1440" w:bottom="1440" w:left="1440" w:header="708" w:footer="708" w:gutter="0"/>
          <w:cols w:space="708"/>
          <w:docGrid w:linePitch="360"/>
        </w:sectPr>
      </w:pPr>
    </w:p>
    <w:p w14:paraId="08DEBBAE" w14:textId="24A36576" w:rsidR="008267FE" w:rsidRPr="008A08F4" w:rsidRDefault="008A08F4" w:rsidP="008267FE">
      <w:pPr>
        <w:rPr>
          <w:rFonts w:asciiTheme="minorHAnsi" w:hAnsiTheme="minorHAnsi" w:cstheme="minorHAnsi"/>
        </w:rPr>
      </w:pPr>
      <w:proofErr w:type="spellStart"/>
      <w:r w:rsidRPr="008A08F4">
        <w:rPr>
          <w:rFonts w:asciiTheme="minorHAnsi" w:hAnsiTheme="minorHAnsi" w:cstheme="minorHAnsi"/>
        </w:rPr>
        <w:t>Reaseheath</w:t>
      </w:r>
      <w:proofErr w:type="spellEnd"/>
      <w:r w:rsidRPr="008A08F4">
        <w:rPr>
          <w:rFonts w:asciiTheme="minorHAnsi" w:hAnsiTheme="minorHAnsi" w:cstheme="minorHAnsi"/>
        </w:rPr>
        <w:t xml:space="preserve"> College</w:t>
      </w:r>
    </w:p>
    <w:p w14:paraId="179658E8" w14:textId="6924F8BD" w:rsidR="008A08F4" w:rsidRPr="008A08F4" w:rsidRDefault="008A08F4" w:rsidP="008267FE">
      <w:pPr>
        <w:rPr>
          <w:rFonts w:asciiTheme="minorHAnsi" w:hAnsiTheme="minorHAnsi" w:cstheme="minorHAnsi"/>
        </w:rPr>
      </w:pPr>
      <w:proofErr w:type="spellStart"/>
      <w:r w:rsidRPr="008A08F4">
        <w:rPr>
          <w:rFonts w:asciiTheme="minorHAnsi" w:hAnsiTheme="minorHAnsi" w:cstheme="minorHAnsi"/>
        </w:rPr>
        <w:t>Collinge</w:t>
      </w:r>
      <w:proofErr w:type="spellEnd"/>
      <w:r w:rsidRPr="008A08F4">
        <w:rPr>
          <w:rFonts w:asciiTheme="minorHAnsi" w:hAnsiTheme="minorHAnsi" w:cstheme="minorHAnsi"/>
        </w:rPr>
        <w:t xml:space="preserve"> &amp; Co Apprenticeship</w:t>
      </w:r>
    </w:p>
    <w:p w14:paraId="4A675F2C" w14:textId="39B2EE86" w:rsidR="008A08F4" w:rsidRPr="008A08F4" w:rsidRDefault="008A08F4" w:rsidP="008267FE">
      <w:pPr>
        <w:rPr>
          <w:rFonts w:asciiTheme="minorHAnsi" w:hAnsiTheme="minorHAnsi" w:cstheme="minorHAnsi"/>
        </w:rPr>
      </w:pPr>
      <w:r w:rsidRPr="008A08F4">
        <w:rPr>
          <w:rFonts w:asciiTheme="minorHAnsi" w:hAnsiTheme="minorHAnsi" w:cstheme="minorHAnsi"/>
        </w:rPr>
        <w:t>Birkenhead Sixth Form College</w:t>
      </w:r>
    </w:p>
    <w:p w14:paraId="20755802" w14:textId="2FB93E26" w:rsidR="008A08F4" w:rsidRPr="008A08F4" w:rsidRDefault="008A08F4" w:rsidP="008267FE">
      <w:pPr>
        <w:rPr>
          <w:rFonts w:asciiTheme="minorHAnsi" w:hAnsiTheme="minorHAnsi" w:cstheme="minorHAnsi"/>
        </w:rPr>
      </w:pPr>
      <w:r w:rsidRPr="008A08F4">
        <w:rPr>
          <w:rFonts w:asciiTheme="minorHAnsi" w:hAnsiTheme="minorHAnsi" w:cstheme="minorHAnsi"/>
        </w:rPr>
        <w:t>West Kirby Grammar</w:t>
      </w:r>
    </w:p>
    <w:p w14:paraId="7091FBB0" w14:textId="4AB2BE7B" w:rsidR="008A08F4" w:rsidRPr="008A08F4" w:rsidRDefault="008A08F4" w:rsidP="008267FE">
      <w:pPr>
        <w:rPr>
          <w:rFonts w:asciiTheme="minorHAnsi" w:hAnsiTheme="minorHAnsi" w:cstheme="minorHAnsi"/>
        </w:rPr>
      </w:pPr>
      <w:proofErr w:type="spellStart"/>
      <w:r w:rsidRPr="008A08F4">
        <w:rPr>
          <w:rFonts w:asciiTheme="minorHAnsi" w:hAnsiTheme="minorHAnsi" w:cstheme="minorHAnsi"/>
        </w:rPr>
        <w:t>Calday</w:t>
      </w:r>
      <w:proofErr w:type="spellEnd"/>
      <w:r w:rsidRPr="008A08F4">
        <w:rPr>
          <w:rFonts w:asciiTheme="minorHAnsi" w:hAnsiTheme="minorHAnsi" w:cstheme="minorHAnsi"/>
        </w:rPr>
        <w:t xml:space="preserve"> Grange Grammar</w:t>
      </w:r>
    </w:p>
    <w:p w14:paraId="78DB1FF9" w14:textId="77777777" w:rsidR="008A08F4" w:rsidRDefault="008A08F4" w:rsidP="00AA247E">
      <w:pPr>
        <w:pStyle w:val="Heading3"/>
        <w:spacing w:before="0"/>
        <w:jc w:val="both"/>
        <w:rPr>
          <w:rFonts w:asciiTheme="minorHAnsi" w:hAnsiTheme="minorHAnsi" w:cstheme="minorHAnsi"/>
          <w:b/>
          <w:color w:val="auto"/>
        </w:rPr>
        <w:sectPr w:rsidR="008A08F4" w:rsidSect="008A08F4">
          <w:type w:val="continuous"/>
          <w:pgSz w:w="11906" w:h="16838"/>
          <w:pgMar w:top="1440" w:right="1440" w:bottom="1440" w:left="1440" w:header="708" w:footer="708" w:gutter="0"/>
          <w:cols w:num="2" w:space="708"/>
          <w:docGrid w:linePitch="360"/>
        </w:sectPr>
      </w:pPr>
    </w:p>
    <w:p w14:paraId="2436739B" w14:textId="3AB2CFD0" w:rsidR="008267FE" w:rsidRDefault="008267FE" w:rsidP="00AA247E">
      <w:pPr>
        <w:pStyle w:val="Heading3"/>
        <w:spacing w:before="0"/>
        <w:jc w:val="both"/>
        <w:rPr>
          <w:rFonts w:asciiTheme="minorHAnsi" w:hAnsiTheme="minorHAnsi" w:cstheme="minorHAnsi"/>
          <w:b/>
          <w:color w:val="auto"/>
        </w:rPr>
      </w:pPr>
    </w:p>
    <w:p w14:paraId="40687701" w14:textId="6BC94D32" w:rsidR="008267FE" w:rsidRDefault="008A08F4" w:rsidP="00AA247E">
      <w:pPr>
        <w:pStyle w:val="Heading3"/>
        <w:spacing w:before="0"/>
        <w:jc w:val="both"/>
        <w:rPr>
          <w:rFonts w:asciiTheme="minorHAnsi" w:hAnsiTheme="minorHAnsi" w:cstheme="minorHAnsi"/>
          <w:b/>
          <w:color w:val="auto"/>
        </w:rPr>
      </w:pPr>
      <w:r>
        <w:rPr>
          <w:rFonts w:asciiTheme="minorHAnsi" w:hAnsiTheme="minorHAnsi" w:cstheme="minorHAnsi"/>
          <w:b/>
          <w:color w:val="auto"/>
        </w:rPr>
        <w:t xml:space="preserve">Yr13 </w:t>
      </w:r>
      <w:r w:rsidRPr="008A08F4">
        <w:rPr>
          <w:rFonts w:asciiTheme="minorHAnsi" w:hAnsiTheme="minorHAnsi" w:cstheme="minorHAnsi"/>
          <w:color w:val="auto"/>
        </w:rPr>
        <w:t>pupils moved to the following providers after Upton Hall</w:t>
      </w:r>
      <w:r>
        <w:rPr>
          <w:rFonts w:asciiTheme="minorHAnsi" w:hAnsiTheme="minorHAnsi" w:cstheme="minorHAnsi"/>
          <w:color w:val="auto"/>
        </w:rPr>
        <w:t xml:space="preserve"> FCJ:</w:t>
      </w:r>
    </w:p>
    <w:p w14:paraId="3C2587F4" w14:textId="77777777" w:rsidR="008A08F4" w:rsidRDefault="008A08F4" w:rsidP="008A08F4">
      <w:pPr>
        <w:rPr>
          <w:rFonts w:asciiTheme="minorHAnsi" w:hAnsiTheme="minorHAnsi" w:cstheme="minorHAnsi"/>
        </w:rPr>
      </w:pPr>
    </w:p>
    <w:p w14:paraId="3CC60864" w14:textId="08839CDD" w:rsidR="008A08F4" w:rsidRDefault="008A08F4" w:rsidP="008A08F4">
      <w:pPr>
        <w:rPr>
          <w:rFonts w:asciiTheme="minorHAnsi" w:hAnsiTheme="minorHAnsi" w:cstheme="minorHAnsi"/>
        </w:rPr>
        <w:sectPr w:rsidR="008A08F4" w:rsidSect="008267FE">
          <w:type w:val="continuous"/>
          <w:pgSz w:w="11906" w:h="16838"/>
          <w:pgMar w:top="1440" w:right="1440" w:bottom="1440" w:left="1440" w:header="708" w:footer="708" w:gutter="0"/>
          <w:cols w:space="708"/>
          <w:docGrid w:linePitch="360"/>
        </w:sectPr>
      </w:pPr>
    </w:p>
    <w:p w14:paraId="28F01E76" w14:textId="09668341" w:rsidR="008A08F4" w:rsidRPr="008A08F4" w:rsidRDefault="008A08F4" w:rsidP="008A08F4">
      <w:pPr>
        <w:rPr>
          <w:rFonts w:asciiTheme="minorHAnsi" w:hAnsiTheme="minorHAnsi" w:cstheme="minorHAnsi"/>
        </w:rPr>
      </w:pPr>
      <w:r w:rsidRPr="008A08F4">
        <w:rPr>
          <w:rFonts w:asciiTheme="minorHAnsi" w:hAnsiTheme="minorHAnsi" w:cstheme="minorHAnsi"/>
        </w:rPr>
        <w:t>Airbus</w:t>
      </w:r>
    </w:p>
    <w:p w14:paraId="7AD6C4B4" w14:textId="65F36291" w:rsidR="008A08F4" w:rsidRPr="008A08F4" w:rsidRDefault="008A08F4" w:rsidP="008A08F4">
      <w:pPr>
        <w:rPr>
          <w:rFonts w:asciiTheme="minorHAnsi" w:hAnsiTheme="minorHAnsi" w:cstheme="minorHAnsi"/>
        </w:rPr>
      </w:pPr>
      <w:r w:rsidRPr="008A08F4">
        <w:rPr>
          <w:rFonts w:asciiTheme="minorHAnsi" w:hAnsiTheme="minorHAnsi" w:cstheme="minorHAnsi"/>
        </w:rPr>
        <w:t>Dental Apprenticeship</w:t>
      </w:r>
    </w:p>
    <w:p w14:paraId="45192F90" w14:textId="7D2E3E5D" w:rsidR="008A08F4" w:rsidRPr="008A08F4" w:rsidRDefault="008A08F4" w:rsidP="008A08F4">
      <w:pPr>
        <w:rPr>
          <w:rFonts w:asciiTheme="minorHAnsi" w:hAnsiTheme="minorHAnsi" w:cstheme="minorHAnsi"/>
        </w:rPr>
      </w:pPr>
      <w:r w:rsidRPr="008A08F4">
        <w:rPr>
          <w:rFonts w:asciiTheme="minorHAnsi" w:hAnsiTheme="minorHAnsi" w:cstheme="minorHAnsi"/>
        </w:rPr>
        <w:t>Law Apprenticeship</w:t>
      </w:r>
    </w:p>
    <w:p w14:paraId="721B6427" w14:textId="54B908D0" w:rsidR="008A08F4" w:rsidRPr="008A08F4" w:rsidRDefault="008A08F4" w:rsidP="008A08F4">
      <w:pPr>
        <w:rPr>
          <w:rFonts w:asciiTheme="minorHAnsi" w:hAnsiTheme="minorHAnsi" w:cstheme="minorHAnsi"/>
        </w:rPr>
      </w:pPr>
      <w:r w:rsidRPr="008A08F4">
        <w:rPr>
          <w:rFonts w:asciiTheme="minorHAnsi" w:hAnsiTheme="minorHAnsi" w:cstheme="minorHAnsi"/>
        </w:rPr>
        <w:t>Airbus Apprenticeship</w:t>
      </w:r>
    </w:p>
    <w:p w14:paraId="5993EEC0" w14:textId="1FFD4044" w:rsidR="008A08F4" w:rsidRPr="008A08F4" w:rsidRDefault="008A08F4" w:rsidP="008A08F4">
      <w:pPr>
        <w:rPr>
          <w:rFonts w:asciiTheme="minorHAnsi" w:hAnsiTheme="minorHAnsi" w:cstheme="minorHAnsi"/>
        </w:rPr>
      </w:pPr>
      <w:r w:rsidRPr="008A08F4">
        <w:rPr>
          <w:rFonts w:asciiTheme="minorHAnsi" w:hAnsiTheme="minorHAnsi" w:cstheme="minorHAnsi"/>
        </w:rPr>
        <w:t>Retail Apprenticeship</w:t>
      </w:r>
    </w:p>
    <w:p w14:paraId="768C897E" w14:textId="77777777" w:rsidR="008A08F4" w:rsidRDefault="008A08F4" w:rsidP="00AA247E">
      <w:pPr>
        <w:pStyle w:val="Heading3"/>
        <w:spacing w:before="0"/>
        <w:jc w:val="both"/>
        <w:rPr>
          <w:rFonts w:asciiTheme="minorHAnsi" w:hAnsiTheme="minorHAnsi" w:cstheme="minorHAnsi"/>
          <w:b/>
          <w:color w:val="auto"/>
        </w:rPr>
        <w:sectPr w:rsidR="008A08F4" w:rsidSect="008A08F4">
          <w:type w:val="continuous"/>
          <w:pgSz w:w="11906" w:h="16838"/>
          <w:pgMar w:top="1440" w:right="1440" w:bottom="1440" w:left="1440" w:header="708" w:footer="708" w:gutter="0"/>
          <w:cols w:num="2" w:space="708"/>
          <w:docGrid w:linePitch="360"/>
        </w:sectPr>
      </w:pPr>
    </w:p>
    <w:p w14:paraId="563B3C3F" w14:textId="143CAB83" w:rsidR="008267FE" w:rsidRDefault="008267FE" w:rsidP="00AA247E">
      <w:pPr>
        <w:pStyle w:val="Heading3"/>
        <w:spacing w:before="0"/>
        <w:jc w:val="both"/>
        <w:rPr>
          <w:rFonts w:asciiTheme="minorHAnsi" w:hAnsiTheme="minorHAnsi" w:cstheme="minorHAnsi"/>
          <w:b/>
          <w:color w:val="auto"/>
        </w:rPr>
      </w:pPr>
    </w:p>
    <w:p w14:paraId="4F530C81" w14:textId="02AA318A" w:rsidR="00AA247E" w:rsidRPr="00AA247E" w:rsidRDefault="008267FE" w:rsidP="00AA247E">
      <w:pPr>
        <w:pStyle w:val="Heading3"/>
        <w:spacing w:before="0"/>
        <w:jc w:val="both"/>
        <w:rPr>
          <w:rFonts w:asciiTheme="minorHAnsi" w:hAnsiTheme="minorHAnsi" w:cstheme="minorHAnsi"/>
          <w:b/>
        </w:rPr>
      </w:pPr>
      <w:r>
        <w:rPr>
          <w:rFonts w:asciiTheme="minorHAnsi" w:hAnsiTheme="minorHAnsi" w:cstheme="minorHAnsi"/>
          <w:b/>
          <w:color w:val="auto"/>
        </w:rPr>
        <w:t xml:space="preserve">Management </w:t>
      </w:r>
      <w:r w:rsidR="00AA247E" w:rsidRPr="00AA247E">
        <w:rPr>
          <w:rFonts w:asciiTheme="minorHAnsi" w:hAnsiTheme="minorHAnsi" w:cstheme="minorHAnsi"/>
          <w:b/>
          <w:color w:val="auto"/>
        </w:rPr>
        <w:t>of provider access requests</w:t>
      </w:r>
    </w:p>
    <w:p w14:paraId="4013A142" w14:textId="77777777" w:rsidR="00AA247E" w:rsidRPr="00AA247E" w:rsidRDefault="00AA247E" w:rsidP="00AA247E">
      <w:pPr>
        <w:pStyle w:val="Heading4"/>
        <w:spacing w:before="0"/>
        <w:jc w:val="both"/>
        <w:rPr>
          <w:rFonts w:asciiTheme="minorHAnsi" w:hAnsiTheme="minorHAnsi" w:cstheme="minorHAnsi"/>
          <w:color w:val="auto"/>
        </w:rPr>
      </w:pPr>
    </w:p>
    <w:p w14:paraId="4C1E2623" w14:textId="77777777" w:rsidR="00AA247E" w:rsidRPr="00AA247E" w:rsidRDefault="00AA247E" w:rsidP="00AA247E">
      <w:pPr>
        <w:pStyle w:val="Heading4"/>
        <w:spacing w:before="0"/>
        <w:jc w:val="both"/>
        <w:rPr>
          <w:rFonts w:asciiTheme="minorHAnsi" w:hAnsiTheme="minorHAnsi" w:cstheme="minorHAnsi"/>
          <w:b/>
          <w:i w:val="0"/>
          <w:color w:val="auto"/>
        </w:rPr>
      </w:pPr>
      <w:r w:rsidRPr="00AA247E">
        <w:rPr>
          <w:rFonts w:asciiTheme="minorHAnsi" w:hAnsiTheme="minorHAnsi" w:cstheme="minorHAnsi"/>
          <w:b/>
          <w:i w:val="0"/>
          <w:color w:val="auto"/>
        </w:rPr>
        <w:t>Procedure</w:t>
      </w:r>
    </w:p>
    <w:p w14:paraId="3BA9D94B" w14:textId="77777777"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A provider wishing to request access should contact: </w:t>
      </w:r>
      <w:r>
        <w:rPr>
          <w:rFonts w:asciiTheme="minorHAnsi" w:hAnsiTheme="minorHAnsi" w:cstheme="minorHAnsi"/>
          <w:b/>
          <w:iCs/>
        </w:rPr>
        <w:t>Mrs K Douglas</w:t>
      </w:r>
      <w:r w:rsidRPr="00AA247E">
        <w:rPr>
          <w:rFonts w:asciiTheme="minorHAnsi" w:hAnsiTheme="minorHAnsi" w:cstheme="minorHAnsi"/>
          <w:b/>
          <w:iCs/>
        </w:rPr>
        <w:t>, Careers Co-ordinator:</w:t>
      </w:r>
    </w:p>
    <w:p w14:paraId="7E01DE25" w14:textId="77777777" w:rsidR="00AA247E" w:rsidRPr="00AA247E" w:rsidRDefault="00AA247E" w:rsidP="00AA247E">
      <w:pPr>
        <w:pStyle w:val="NoSpacing"/>
        <w:jc w:val="both"/>
        <w:rPr>
          <w:rFonts w:asciiTheme="minorHAnsi" w:hAnsiTheme="minorHAnsi" w:cstheme="minorHAnsi"/>
        </w:rPr>
      </w:pPr>
      <w:r w:rsidRPr="00AA247E">
        <w:rPr>
          <w:rFonts w:asciiTheme="minorHAnsi" w:hAnsiTheme="minorHAnsi" w:cstheme="minorHAnsi"/>
        </w:rPr>
        <w:t xml:space="preserve">Telephone: </w:t>
      </w:r>
      <w:r>
        <w:rPr>
          <w:rFonts w:asciiTheme="minorHAnsi" w:hAnsiTheme="minorHAnsi" w:cstheme="minorHAnsi"/>
        </w:rPr>
        <w:t xml:space="preserve">0151 677 </w:t>
      </w:r>
      <w:proofErr w:type="gramStart"/>
      <w:r>
        <w:rPr>
          <w:rFonts w:asciiTheme="minorHAnsi" w:hAnsiTheme="minorHAnsi" w:cstheme="minorHAnsi"/>
        </w:rPr>
        <w:t>7696</w:t>
      </w:r>
      <w:r w:rsidRPr="00AA247E">
        <w:rPr>
          <w:rFonts w:asciiTheme="minorHAnsi" w:hAnsiTheme="minorHAnsi" w:cstheme="minorHAnsi"/>
          <w:color w:val="FF0000"/>
        </w:rPr>
        <w:t xml:space="preserve"> </w:t>
      </w:r>
      <w:r w:rsidRPr="00AA247E">
        <w:rPr>
          <w:rFonts w:asciiTheme="minorHAnsi" w:hAnsiTheme="minorHAnsi" w:cstheme="minorHAnsi"/>
        </w:rPr>
        <w:t xml:space="preserve"> /</w:t>
      </w:r>
      <w:proofErr w:type="gramEnd"/>
      <w:r w:rsidRPr="00AA247E">
        <w:rPr>
          <w:rFonts w:asciiTheme="minorHAnsi" w:hAnsiTheme="minorHAnsi" w:cstheme="minorHAnsi"/>
        </w:rPr>
        <w:t xml:space="preserve">   Email: </w:t>
      </w:r>
      <w:r>
        <w:rPr>
          <w:rFonts w:asciiTheme="minorHAnsi" w:hAnsiTheme="minorHAnsi" w:cstheme="minorHAnsi"/>
        </w:rPr>
        <w:t>kdouglas@uptonhallschool.org</w:t>
      </w:r>
      <w:r w:rsidRPr="00AA247E">
        <w:rPr>
          <w:rFonts w:asciiTheme="minorHAnsi" w:hAnsiTheme="minorHAnsi" w:cstheme="minorHAnsi"/>
        </w:rPr>
        <w:t xml:space="preserve"> </w:t>
      </w:r>
    </w:p>
    <w:p w14:paraId="28B431B8" w14:textId="77777777" w:rsidR="00AA247E" w:rsidRPr="00AA247E" w:rsidRDefault="00AA247E" w:rsidP="00AA247E">
      <w:pPr>
        <w:pStyle w:val="NoSpacing"/>
        <w:jc w:val="both"/>
        <w:rPr>
          <w:rFonts w:asciiTheme="minorHAnsi" w:hAnsiTheme="minorHAnsi" w:cstheme="minorHAnsi"/>
        </w:rPr>
      </w:pPr>
    </w:p>
    <w:p w14:paraId="23E4387C" w14:textId="77777777" w:rsidR="00AA247E" w:rsidRPr="00AA247E" w:rsidRDefault="00AA247E" w:rsidP="00AA247E">
      <w:pPr>
        <w:pStyle w:val="Heading4"/>
        <w:spacing w:before="0"/>
        <w:jc w:val="both"/>
        <w:rPr>
          <w:rFonts w:asciiTheme="minorHAnsi" w:hAnsiTheme="minorHAnsi" w:cstheme="minorHAnsi"/>
          <w:b/>
          <w:i w:val="0"/>
          <w:color w:val="auto"/>
        </w:rPr>
      </w:pPr>
      <w:r w:rsidRPr="00AA247E">
        <w:rPr>
          <w:rFonts w:asciiTheme="minorHAnsi" w:hAnsiTheme="minorHAnsi" w:cstheme="minorHAnsi"/>
          <w:b/>
          <w:i w:val="0"/>
          <w:color w:val="auto"/>
        </w:rPr>
        <w:t>Opportunities for access</w:t>
      </w:r>
    </w:p>
    <w:p w14:paraId="0557C252" w14:textId="00F6FBA9"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A number of events, integrated into the school careers programme, will offer providers an opportunity to come into school to speak to pupils and/or their parents – please see </w:t>
      </w:r>
      <w:r>
        <w:rPr>
          <w:rFonts w:asciiTheme="minorHAnsi" w:hAnsiTheme="minorHAnsi" w:cstheme="minorHAnsi"/>
        </w:rPr>
        <w:t>below for a calendar of events.</w:t>
      </w:r>
      <w:r w:rsidR="008267FE">
        <w:rPr>
          <w:rFonts w:asciiTheme="minorHAnsi" w:hAnsiTheme="minorHAnsi" w:cstheme="minorHAnsi"/>
        </w:rPr>
        <w:t xml:space="preserve">  The school offers the six provider encounters that are required by law.</w:t>
      </w:r>
    </w:p>
    <w:p w14:paraId="12C66C07" w14:textId="77777777" w:rsidR="00AA247E" w:rsidRPr="00AA247E" w:rsidRDefault="00AA247E" w:rsidP="00AA247E">
      <w:pPr>
        <w:pStyle w:val="NoSpacing"/>
        <w:jc w:val="both"/>
        <w:rPr>
          <w:rFonts w:asciiTheme="minorHAnsi" w:hAnsiTheme="minorHAnsi" w:cstheme="minorHAnsi"/>
        </w:rPr>
      </w:pPr>
    </w:p>
    <w:p w14:paraId="612B10C6" w14:textId="77777777"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Please speak to our Careers Co-ordinator to identify the most suitable opportunity for you.  The </w:t>
      </w:r>
      <w:r>
        <w:rPr>
          <w:rFonts w:asciiTheme="minorHAnsi" w:hAnsiTheme="minorHAnsi" w:cstheme="minorHAnsi"/>
        </w:rPr>
        <w:t>School’s</w:t>
      </w:r>
      <w:r w:rsidRPr="00AA247E">
        <w:rPr>
          <w:rFonts w:asciiTheme="minorHAnsi" w:hAnsiTheme="minorHAnsi" w:cstheme="minorHAnsi"/>
        </w:rPr>
        <w:t xml:space="preserve"> policy on safeguarding sets out the approach to allowing providers into school </w:t>
      </w:r>
      <w:r w:rsidRPr="00AA247E">
        <w:rPr>
          <w:rFonts w:asciiTheme="minorHAnsi" w:hAnsiTheme="minorHAnsi" w:cstheme="minorHAnsi"/>
        </w:rPr>
        <w:lastRenderedPageBreak/>
        <w:t xml:space="preserve">as visitors to talk to our students.  The Safeguarding Policy is available on our website </w:t>
      </w:r>
      <w:r>
        <w:rPr>
          <w:rFonts w:asciiTheme="minorHAnsi" w:hAnsiTheme="minorHAnsi" w:cstheme="minorHAnsi"/>
        </w:rPr>
        <w:t>www.uptonhallschool.co.uk</w:t>
      </w:r>
    </w:p>
    <w:p w14:paraId="4C2F59AA" w14:textId="77777777"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 </w:t>
      </w:r>
    </w:p>
    <w:p w14:paraId="4F8FB183" w14:textId="77777777" w:rsidR="00AA247E" w:rsidRPr="00AA247E" w:rsidRDefault="00AA247E" w:rsidP="00AA247E">
      <w:pPr>
        <w:pStyle w:val="Heading3"/>
        <w:spacing w:before="0"/>
        <w:jc w:val="both"/>
        <w:rPr>
          <w:rFonts w:asciiTheme="minorHAnsi" w:hAnsiTheme="minorHAnsi" w:cstheme="minorHAnsi"/>
          <w:b/>
          <w:color w:val="auto"/>
        </w:rPr>
      </w:pPr>
      <w:r w:rsidRPr="00AA247E">
        <w:rPr>
          <w:rFonts w:asciiTheme="minorHAnsi" w:hAnsiTheme="minorHAnsi" w:cstheme="minorHAnsi"/>
          <w:b/>
          <w:color w:val="auto"/>
        </w:rPr>
        <w:t>Premises and facilities</w:t>
      </w:r>
    </w:p>
    <w:p w14:paraId="5699D7DD" w14:textId="2B7B3610" w:rsidR="00AA247E" w:rsidRPr="00AA247E" w:rsidRDefault="00AA247E" w:rsidP="00AA247E">
      <w:pPr>
        <w:jc w:val="both"/>
        <w:rPr>
          <w:rFonts w:asciiTheme="minorHAnsi" w:hAnsiTheme="minorHAnsi" w:cstheme="minorHAnsi"/>
        </w:rPr>
      </w:pPr>
      <w:r w:rsidRPr="00AA247E">
        <w:rPr>
          <w:rFonts w:asciiTheme="minorHAnsi" w:hAnsiTheme="minorHAnsi" w:cstheme="minorHAnsi"/>
        </w:rPr>
        <w:t xml:space="preserve">The </w:t>
      </w:r>
      <w:r>
        <w:rPr>
          <w:rFonts w:asciiTheme="minorHAnsi" w:hAnsiTheme="minorHAnsi" w:cstheme="minorHAnsi"/>
        </w:rPr>
        <w:t>School</w:t>
      </w:r>
      <w:r w:rsidRPr="00AA247E">
        <w:rPr>
          <w:rFonts w:asciiTheme="minorHAnsi" w:hAnsiTheme="minorHAnsi" w:cstheme="minorHAnsi"/>
        </w:rPr>
        <w:t xml:space="preserve"> will make </w:t>
      </w:r>
      <w:r>
        <w:rPr>
          <w:rFonts w:asciiTheme="minorHAnsi" w:hAnsiTheme="minorHAnsi" w:cstheme="minorHAnsi"/>
        </w:rPr>
        <w:t>appropriate provision</w:t>
      </w:r>
      <w:r w:rsidRPr="00AA247E">
        <w:rPr>
          <w:rFonts w:asciiTheme="minorHAnsi" w:hAnsiTheme="minorHAnsi" w:cstheme="minorHAnsi"/>
        </w:rPr>
        <w:t xml:space="preserve"> available for discussions between the provider and students, as appropriate to the activity. We will also make available AV and other specialist equipment to support provider presentations. This will all be discussed and agreed in advance of the visit with the Careers Co-ordinator.  Providers are welcome to leave a copy of their prospectus or other relevant course literature with our Careers Co-ordinator who will distribute the relevant information to pupils</w:t>
      </w:r>
      <w:r w:rsidR="00C52B83">
        <w:rPr>
          <w:rFonts w:asciiTheme="minorHAnsi" w:hAnsiTheme="minorHAnsi" w:cstheme="minorHAnsi"/>
        </w:rPr>
        <w:t xml:space="preserve"> and make available in the school library</w:t>
      </w:r>
      <w:r w:rsidRPr="00AA247E">
        <w:rPr>
          <w:rFonts w:asciiTheme="minorHAnsi" w:hAnsiTheme="minorHAnsi" w:cstheme="minorHAnsi"/>
        </w:rPr>
        <w:t>.</w:t>
      </w:r>
    </w:p>
    <w:p w14:paraId="66FB1AFD" w14:textId="77777777" w:rsidR="00AA247E" w:rsidRPr="00AA247E" w:rsidRDefault="00AA247E" w:rsidP="00AA247E">
      <w:pPr>
        <w:jc w:val="both"/>
        <w:rPr>
          <w:rFonts w:asciiTheme="minorHAnsi" w:hAnsiTheme="minorHAnsi" w:cstheme="minorHAnsi"/>
        </w:rPr>
      </w:pPr>
    </w:p>
    <w:p w14:paraId="2504B697" w14:textId="52AA5F29" w:rsidR="00AA247E" w:rsidRPr="00AA247E" w:rsidRDefault="00AA247E" w:rsidP="00AA247E">
      <w:pPr>
        <w:rPr>
          <w:rFonts w:asciiTheme="minorHAnsi" w:hAnsiTheme="minorHAnsi" w:cstheme="minorHAnsi"/>
          <w:b/>
        </w:rPr>
      </w:pPr>
      <w:r w:rsidRPr="00AA247E">
        <w:rPr>
          <w:rFonts w:asciiTheme="minorHAnsi" w:hAnsiTheme="minorHAnsi" w:cstheme="minorHAnsi"/>
          <w:b/>
        </w:rPr>
        <w:t>ANNUAL CALENDAR OF EVENTS</w:t>
      </w:r>
      <w:r w:rsidR="001B6951">
        <w:rPr>
          <w:rFonts w:asciiTheme="minorHAnsi" w:hAnsiTheme="minorHAnsi" w:cstheme="minorHAnsi"/>
          <w:b/>
        </w:rPr>
        <w:t xml:space="preserve"> (Apprenticeships and Technical Education)</w:t>
      </w:r>
      <w:r w:rsidRPr="00AA247E">
        <w:rPr>
          <w:rFonts w:asciiTheme="minorHAnsi" w:hAnsiTheme="minorHAnsi" w:cstheme="minorHAnsi"/>
          <w:b/>
        </w:rPr>
        <w:tab/>
      </w:r>
    </w:p>
    <w:p w14:paraId="40DD8BF5" w14:textId="77777777" w:rsidR="00AA247E" w:rsidRPr="00AA247E" w:rsidRDefault="00AA247E" w:rsidP="00AA247E">
      <w:pPr>
        <w:rPr>
          <w:rFonts w:asciiTheme="minorHAnsi" w:hAnsiTheme="minorHAnsi" w:cstheme="minorHAnsi"/>
        </w:rPr>
      </w:pPr>
    </w:p>
    <w:tbl>
      <w:tblPr>
        <w:tblStyle w:val="TableGrid"/>
        <w:tblW w:w="10201" w:type="dxa"/>
        <w:tblLook w:val="04A0" w:firstRow="1" w:lastRow="0" w:firstColumn="1" w:lastColumn="0" w:noHBand="0" w:noVBand="1"/>
      </w:tblPr>
      <w:tblGrid>
        <w:gridCol w:w="988"/>
        <w:gridCol w:w="3058"/>
        <w:gridCol w:w="3037"/>
        <w:gridCol w:w="3118"/>
      </w:tblGrid>
      <w:tr w:rsidR="00AA247E" w:rsidRPr="00AA247E" w14:paraId="0DB89BB4" w14:textId="77777777" w:rsidTr="00666F18">
        <w:trPr>
          <w:trHeight w:val="219"/>
          <w:tblHeader/>
        </w:trPr>
        <w:tc>
          <w:tcPr>
            <w:tcW w:w="988" w:type="dxa"/>
            <w:shd w:val="clear" w:color="auto" w:fill="FFC000"/>
          </w:tcPr>
          <w:p w14:paraId="0E4F0C53" w14:textId="77777777" w:rsidR="00AA247E" w:rsidRPr="00AA247E" w:rsidRDefault="00AA247E" w:rsidP="007B2DBE">
            <w:pPr>
              <w:rPr>
                <w:rFonts w:asciiTheme="minorHAnsi" w:hAnsiTheme="minorHAnsi" w:cstheme="minorHAnsi"/>
              </w:rPr>
            </w:pPr>
          </w:p>
        </w:tc>
        <w:tc>
          <w:tcPr>
            <w:tcW w:w="3058" w:type="dxa"/>
            <w:shd w:val="clear" w:color="auto" w:fill="FFC000"/>
          </w:tcPr>
          <w:p w14:paraId="09988939" w14:textId="77777777" w:rsidR="00AA247E" w:rsidRPr="00AA247E" w:rsidRDefault="00AA247E" w:rsidP="007B2DBE">
            <w:pPr>
              <w:jc w:val="center"/>
              <w:rPr>
                <w:rFonts w:asciiTheme="minorHAnsi" w:hAnsiTheme="minorHAnsi" w:cstheme="minorHAnsi"/>
                <w:b/>
                <w:bCs/>
              </w:rPr>
            </w:pPr>
            <w:r w:rsidRPr="00AA247E">
              <w:rPr>
                <w:rFonts w:asciiTheme="minorHAnsi" w:hAnsiTheme="minorHAnsi" w:cstheme="minorHAnsi"/>
                <w:b/>
                <w:bCs/>
              </w:rPr>
              <w:t>Autumn Term</w:t>
            </w:r>
          </w:p>
        </w:tc>
        <w:tc>
          <w:tcPr>
            <w:tcW w:w="3037" w:type="dxa"/>
            <w:shd w:val="clear" w:color="auto" w:fill="FFC000"/>
          </w:tcPr>
          <w:p w14:paraId="3BD5049B" w14:textId="77777777" w:rsidR="00AA247E" w:rsidRPr="00AA247E" w:rsidRDefault="00AA247E" w:rsidP="007B2DBE">
            <w:pPr>
              <w:jc w:val="center"/>
              <w:rPr>
                <w:rFonts w:asciiTheme="minorHAnsi" w:hAnsiTheme="minorHAnsi" w:cstheme="minorHAnsi"/>
                <w:b/>
                <w:bCs/>
              </w:rPr>
            </w:pPr>
            <w:r w:rsidRPr="00AA247E">
              <w:rPr>
                <w:rFonts w:asciiTheme="minorHAnsi" w:hAnsiTheme="minorHAnsi" w:cstheme="minorHAnsi"/>
                <w:b/>
                <w:bCs/>
              </w:rPr>
              <w:t>Spring Term</w:t>
            </w:r>
          </w:p>
        </w:tc>
        <w:tc>
          <w:tcPr>
            <w:tcW w:w="3118" w:type="dxa"/>
            <w:shd w:val="clear" w:color="auto" w:fill="FFC000"/>
          </w:tcPr>
          <w:p w14:paraId="761E9149" w14:textId="77777777" w:rsidR="00AA247E" w:rsidRPr="00AA247E" w:rsidRDefault="00AA247E" w:rsidP="007B2DBE">
            <w:pPr>
              <w:jc w:val="center"/>
              <w:rPr>
                <w:rFonts w:asciiTheme="minorHAnsi" w:hAnsiTheme="minorHAnsi" w:cstheme="minorHAnsi"/>
                <w:b/>
                <w:bCs/>
              </w:rPr>
            </w:pPr>
            <w:r w:rsidRPr="00AA247E">
              <w:rPr>
                <w:rFonts w:asciiTheme="minorHAnsi" w:hAnsiTheme="minorHAnsi" w:cstheme="minorHAnsi"/>
                <w:b/>
                <w:bCs/>
              </w:rPr>
              <w:t>Summer Term</w:t>
            </w:r>
          </w:p>
        </w:tc>
      </w:tr>
      <w:tr w:rsidR="00AA247E" w:rsidRPr="00AA247E" w14:paraId="01E5F74A" w14:textId="77777777" w:rsidTr="00666F18">
        <w:trPr>
          <w:trHeight w:val="1046"/>
        </w:trPr>
        <w:tc>
          <w:tcPr>
            <w:tcW w:w="988" w:type="dxa"/>
          </w:tcPr>
          <w:p w14:paraId="7E39F75E"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t>Year 8</w:t>
            </w:r>
          </w:p>
        </w:tc>
        <w:tc>
          <w:tcPr>
            <w:tcW w:w="3058" w:type="dxa"/>
          </w:tcPr>
          <w:p w14:paraId="10D3CD15" w14:textId="77777777" w:rsidR="00AA247E" w:rsidRDefault="00666F18" w:rsidP="007B2DBE">
            <w:pPr>
              <w:rPr>
                <w:rFonts w:asciiTheme="minorHAnsi" w:hAnsiTheme="minorHAnsi" w:cstheme="minorHAnsi"/>
              </w:rPr>
            </w:pPr>
            <w:r w:rsidRPr="00666F18">
              <w:rPr>
                <w:rFonts w:asciiTheme="minorHAnsi" w:hAnsiTheme="minorHAnsi" w:cstheme="minorHAnsi"/>
              </w:rPr>
              <w:t>Parents Information Evening</w:t>
            </w:r>
          </w:p>
          <w:p w14:paraId="286F62E4" w14:textId="77777777" w:rsidR="00682200" w:rsidRPr="00666F18" w:rsidRDefault="00682200" w:rsidP="007B2DBE">
            <w:pPr>
              <w:rPr>
                <w:rFonts w:asciiTheme="minorHAnsi" w:hAnsiTheme="minorHAnsi" w:cstheme="minorHAnsi"/>
              </w:rPr>
            </w:pPr>
          </w:p>
          <w:p w14:paraId="54318A83" w14:textId="77777777" w:rsidR="00AA247E" w:rsidRPr="00666F18" w:rsidRDefault="00AA247E" w:rsidP="007B2DBE">
            <w:pPr>
              <w:rPr>
                <w:rFonts w:asciiTheme="minorHAnsi" w:hAnsiTheme="minorHAnsi" w:cstheme="minorHAnsi"/>
                <w:highlight w:val="yellow"/>
              </w:rPr>
            </w:pPr>
          </w:p>
          <w:p w14:paraId="0B9B9A96" w14:textId="77777777" w:rsidR="00AA247E" w:rsidRPr="00666F18" w:rsidRDefault="00AA247E" w:rsidP="00AA247E">
            <w:pPr>
              <w:jc w:val="center"/>
              <w:rPr>
                <w:rFonts w:asciiTheme="minorHAnsi" w:hAnsiTheme="minorHAnsi" w:cstheme="minorHAnsi"/>
                <w:highlight w:val="yellow"/>
              </w:rPr>
            </w:pPr>
          </w:p>
        </w:tc>
        <w:tc>
          <w:tcPr>
            <w:tcW w:w="3037" w:type="dxa"/>
          </w:tcPr>
          <w:p w14:paraId="6B861B8B" w14:textId="32959C01" w:rsidR="00AA247E" w:rsidRDefault="00666F18" w:rsidP="007B2DBE">
            <w:pPr>
              <w:rPr>
                <w:rFonts w:asciiTheme="minorHAnsi" w:hAnsiTheme="minorHAnsi" w:cstheme="minorHAnsi"/>
              </w:rPr>
            </w:pPr>
            <w:r>
              <w:rPr>
                <w:rFonts w:asciiTheme="minorHAnsi" w:hAnsiTheme="minorHAnsi" w:cstheme="minorHAnsi"/>
              </w:rPr>
              <w:t>Parents Evening</w:t>
            </w:r>
          </w:p>
          <w:p w14:paraId="308EA9F5" w14:textId="204425DA" w:rsidR="001B6951" w:rsidRDefault="001B6951" w:rsidP="007B2DBE">
            <w:pPr>
              <w:rPr>
                <w:rFonts w:asciiTheme="minorHAnsi" w:hAnsiTheme="minorHAnsi" w:cstheme="minorHAnsi"/>
              </w:rPr>
            </w:pPr>
            <w:r>
              <w:rPr>
                <w:rFonts w:asciiTheme="minorHAnsi" w:hAnsiTheme="minorHAnsi" w:cstheme="minorHAnsi"/>
              </w:rPr>
              <w:t xml:space="preserve">Ask </w:t>
            </w:r>
            <w:proofErr w:type="spellStart"/>
            <w:r>
              <w:rPr>
                <w:rFonts w:asciiTheme="minorHAnsi" w:hAnsiTheme="minorHAnsi" w:cstheme="minorHAnsi"/>
              </w:rPr>
              <w:t>Apprenticships</w:t>
            </w:r>
            <w:proofErr w:type="spellEnd"/>
          </w:p>
          <w:p w14:paraId="0E8FAC4F" w14:textId="640F7A86" w:rsidR="001B6951" w:rsidRDefault="001B6951" w:rsidP="001B6951">
            <w:pPr>
              <w:rPr>
                <w:rFonts w:asciiTheme="minorHAnsi" w:hAnsiTheme="minorHAnsi" w:cstheme="minorHAnsi"/>
              </w:rPr>
            </w:pPr>
            <w:r>
              <w:rPr>
                <w:rFonts w:asciiTheme="minorHAnsi" w:hAnsiTheme="minorHAnsi" w:cstheme="minorHAnsi"/>
              </w:rPr>
              <w:t>Life Sciences and Studio School UTC</w:t>
            </w:r>
          </w:p>
          <w:p w14:paraId="40DC4D68" w14:textId="36C889A4" w:rsidR="001B6951" w:rsidRDefault="001B6951" w:rsidP="001B6951">
            <w:pPr>
              <w:rPr>
                <w:rFonts w:asciiTheme="minorHAnsi" w:hAnsiTheme="minorHAnsi" w:cstheme="minorHAnsi"/>
              </w:rPr>
            </w:pPr>
            <w:r>
              <w:rPr>
                <w:rFonts w:asciiTheme="minorHAnsi" w:hAnsiTheme="minorHAnsi" w:cstheme="minorHAnsi"/>
              </w:rPr>
              <w:t>Yr8 options meetings</w:t>
            </w:r>
          </w:p>
          <w:p w14:paraId="12DBA666" w14:textId="55E12316" w:rsidR="00682200" w:rsidRPr="00AA247E" w:rsidRDefault="00682200" w:rsidP="007B2DBE">
            <w:pPr>
              <w:rPr>
                <w:rFonts w:asciiTheme="minorHAnsi" w:hAnsiTheme="minorHAnsi" w:cstheme="minorHAnsi"/>
              </w:rPr>
            </w:pPr>
          </w:p>
        </w:tc>
        <w:tc>
          <w:tcPr>
            <w:tcW w:w="3118" w:type="dxa"/>
          </w:tcPr>
          <w:p w14:paraId="25713047" w14:textId="77777777" w:rsidR="00666F18" w:rsidRDefault="00666F18" w:rsidP="007B2DBE">
            <w:pPr>
              <w:rPr>
                <w:rFonts w:asciiTheme="minorHAnsi" w:hAnsiTheme="minorHAnsi" w:cstheme="minorHAnsi"/>
              </w:rPr>
            </w:pPr>
            <w:r>
              <w:rPr>
                <w:rFonts w:asciiTheme="minorHAnsi" w:hAnsiTheme="minorHAnsi" w:cstheme="minorHAnsi"/>
              </w:rPr>
              <w:t>Activities week</w:t>
            </w:r>
          </w:p>
          <w:p w14:paraId="6F99FF59" w14:textId="3FD0F71E" w:rsidR="008A08F4" w:rsidRPr="00AA247E" w:rsidRDefault="008A08F4" w:rsidP="007B2DBE">
            <w:pPr>
              <w:rPr>
                <w:rFonts w:asciiTheme="minorHAnsi" w:hAnsiTheme="minorHAnsi" w:cstheme="minorHAnsi"/>
              </w:rPr>
            </w:pPr>
            <w:r>
              <w:rPr>
                <w:rFonts w:asciiTheme="minorHAnsi" w:hAnsiTheme="minorHAnsi" w:cstheme="minorHAnsi"/>
              </w:rPr>
              <w:t>Careers Lessons</w:t>
            </w:r>
          </w:p>
        </w:tc>
      </w:tr>
      <w:tr w:rsidR="00AA247E" w:rsidRPr="00AA247E" w14:paraId="62DF19A2" w14:textId="77777777" w:rsidTr="00666F18">
        <w:trPr>
          <w:trHeight w:val="983"/>
        </w:trPr>
        <w:tc>
          <w:tcPr>
            <w:tcW w:w="988" w:type="dxa"/>
          </w:tcPr>
          <w:p w14:paraId="6E4C9265"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t>Year 9</w:t>
            </w:r>
          </w:p>
        </w:tc>
        <w:tc>
          <w:tcPr>
            <w:tcW w:w="3058" w:type="dxa"/>
          </w:tcPr>
          <w:p w14:paraId="0A991599" w14:textId="77777777" w:rsidR="00AA247E" w:rsidRPr="00AA247E" w:rsidRDefault="00666F18" w:rsidP="007B2DBE">
            <w:pPr>
              <w:rPr>
                <w:rFonts w:asciiTheme="minorHAnsi" w:hAnsiTheme="minorHAnsi" w:cstheme="minorHAnsi"/>
              </w:rPr>
            </w:pPr>
            <w:r>
              <w:rPr>
                <w:rFonts w:asciiTheme="minorHAnsi" w:hAnsiTheme="minorHAnsi" w:cstheme="minorHAnsi"/>
              </w:rPr>
              <w:t>Curriculum Evening</w:t>
            </w:r>
          </w:p>
          <w:p w14:paraId="2DDE3E2A" w14:textId="77777777" w:rsidR="00AA247E" w:rsidRPr="00AA247E" w:rsidRDefault="00AA247E" w:rsidP="007B2DBE">
            <w:pPr>
              <w:rPr>
                <w:rFonts w:asciiTheme="minorHAnsi" w:hAnsiTheme="minorHAnsi" w:cstheme="minorHAnsi"/>
              </w:rPr>
            </w:pPr>
          </w:p>
          <w:p w14:paraId="420391D9" w14:textId="77777777" w:rsidR="00AA247E" w:rsidRPr="00AA247E" w:rsidRDefault="00AA247E" w:rsidP="007B2DBE">
            <w:pPr>
              <w:rPr>
                <w:rFonts w:asciiTheme="minorHAnsi" w:hAnsiTheme="minorHAnsi" w:cstheme="minorHAnsi"/>
              </w:rPr>
            </w:pPr>
          </w:p>
          <w:p w14:paraId="1DFEFB57" w14:textId="77777777" w:rsidR="00AA247E" w:rsidRPr="00AA247E" w:rsidRDefault="00AA247E" w:rsidP="007B2DBE">
            <w:pPr>
              <w:rPr>
                <w:rFonts w:asciiTheme="minorHAnsi" w:hAnsiTheme="minorHAnsi" w:cstheme="minorHAnsi"/>
              </w:rPr>
            </w:pPr>
          </w:p>
        </w:tc>
        <w:tc>
          <w:tcPr>
            <w:tcW w:w="3037" w:type="dxa"/>
          </w:tcPr>
          <w:p w14:paraId="59FCF359" w14:textId="084A21D0" w:rsidR="00666F18" w:rsidRDefault="00666F18" w:rsidP="007B2DBE">
            <w:pPr>
              <w:rPr>
                <w:rFonts w:asciiTheme="minorHAnsi" w:hAnsiTheme="minorHAnsi" w:cstheme="minorHAnsi"/>
              </w:rPr>
            </w:pPr>
            <w:r>
              <w:rPr>
                <w:rFonts w:asciiTheme="minorHAnsi" w:hAnsiTheme="minorHAnsi" w:cstheme="minorHAnsi"/>
              </w:rPr>
              <w:t>Careers Fair</w:t>
            </w:r>
            <w:r w:rsidR="008A08F4">
              <w:rPr>
                <w:rFonts w:asciiTheme="minorHAnsi" w:hAnsiTheme="minorHAnsi" w:cstheme="minorHAnsi"/>
              </w:rPr>
              <w:t>*</w:t>
            </w:r>
            <w:r>
              <w:rPr>
                <w:rFonts w:asciiTheme="minorHAnsi" w:hAnsiTheme="minorHAnsi" w:cstheme="minorHAnsi"/>
              </w:rPr>
              <w:t xml:space="preserve"> (F.E, H.E &amp; Apprenticeships)</w:t>
            </w:r>
          </w:p>
          <w:p w14:paraId="3FE3E4CD" w14:textId="77777777" w:rsidR="00682200" w:rsidRDefault="00682200" w:rsidP="007B2DBE">
            <w:pPr>
              <w:rPr>
                <w:rFonts w:asciiTheme="minorHAnsi" w:hAnsiTheme="minorHAnsi" w:cstheme="minorHAnsi"/>
              </w:rPr>
            </w:pPr>
            <w:r>
              <w:rPr>
                <w:rFonts w:asciiTheme="minorHAnsi" w:hAnsiTheme="minorHAnsi" w:cstheme="minorHAnsi"/>
              </w:rPr>
              <w:t>Careers Lessons</w:t>
            </w:r>
          </w:p>
          <w:p w14:paraId="7DFCA6F5" w14:textId="305A33B5" w:rsidR="001B6951" w:rsidRDefault="001B6951" w:rsidP="007B2DBE">
            <w:pPr>
              <w:rPr>
                <w:rFonts w:asciiTheme="minorHAnsi" w:hAnsiTheme="minorHAnsi" w:cstheme="minorHAnsi"/>
              </w:rPr>
            </w:pPr>
            <w:r>
              <w:rPr>
                <w:rFonts w:asciiTheme="minorHAnsi" w:hAnsiTheme="minorHAnsi" w:cstheme="minorHAnsi"/>
              </w:rPr>
              <w:t>Ask Apprenticeships</w:t>
            </w:r>
          </w:p>
          <w:p w14:paraId="0F7E7282" w14:textId="02B3D34A" w:rsidR="001B6951" w:rsidRDefault="001B6951" w:rsidP="007B2DBE">
            <w:pPr>
              <w:rPr>
                <w:rFonts w:asciiTheme="minorHAnsi" w:hAnsiTheme="minorHAnsi" w:cstheme="minorHAnsi"/>
              </w:rPr>
            </w:pPr>
            <w:r>
              <w:rPr>
                <w:rFonts w:asciiTheme="minorHAnsi" w:hAnsiTheme="minorHAnsi" w:cstheme="minorHAnsi"/>
              </w:rPr>
              <w:t>Life Sciences and Studio School UTC</w:t>
            </w:r>
          </w:p>
          <w:p w14:paraId="47BD67EB" w14:textId="341350CC" w:rsidR="001B6951" w:rsidRDefault="001B6951" w:rsidP="007B2DBE">
            <w:pPr>
              <w:rPr>
                <w:rFonts w:asciiTheme="minorHAnsi" w:hAnsiTheme="minorHAnsi" w:cstheme="minorHAnsi"/>
              </w:rPr>
            </w:pPr>
            <w:r>
              <w:rPr>
                <w:rFonts w:asciiTheme="minorHAnsi" w:hAnsiTheme="minorHAnsi" w:cstheme="minorHAnsi"/>
              </w:rPr>
              <w:t>GCSE options meetings</w:t>
            </w:r>
          </w:p>
          <w:p w14:paraId="581086C1" w14:textId="6590C5AF" w:rsidR="001B6951" w:rsidRPr="00AA247E" w:rsidRDefault="001B6951" w:rsidP="007B2DBE">
            <w:pPr>
              <w:rPr>
                <w:rFonts w:asciiTheme="minorHAnsi" w:hAnsiTheme="minorHAnsi" w:cstheme="minorHAnsi"/>
              </w:rPr>
            </w:pPr>
          </w:p>
        </w:tc>
        <w:tc>
          <w:tcPr>
            <w:tcW w:w="3118" w:type="dxa"/>
          </w:tcPr>
          <w:p w14:paraId="01C7A3AF" w14:textId="77777777" w:rsidR="00AA247E" w:rsidRPr="00AA247E" w:rsidRDefault="00666F18" w:rsidP="00666F18">
            <w:pPr>
              <w:rPr>
                <w:rFonts w:asciiTheme="minorHAnsi" w:hAnsiTheme="minorHAnsi" w:cstheme="minorHAnsi"/>
              </w:rPr>
            </w:pPr>
            <w:r>
              <w:rPr>
                <w:rFonts w:asciiTheme="minorHAnsi" w:hAnsiTheme="minorHAnsi" w:cstheme="minorHAnsi"/>
              </w:rPr>
              <w:t>Activities week</w:t>
            </w:r>
          </w:p>
        </w:tc>
      </w:tr>
      <w:tr w:rsidR="00AA247E" w:rsidRPr="00AA247E" w14:paraId="28BFE91F" w14:textId="77777777" w:rsidTr="00666F18">
        <w:trPr>
          <w:trHeight w:val="1020"/>
        </w:trPr>
        <w:tc>
          <w:tcPr>
            <w:tcW w:w="988" w:type="dxa"/>
          </w:tcPr>
          <w:p w14:paraId="23E74A60"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t>Year 10</w:t>
            </w:r>
          </w:p>
        </w:tc>
        <w:tc>
          <w:tcPr>
            <w:tcW w:w="3058" w:type="dxa"/>
          </w:tcPr>
          <w:p w14:paraId="7B1D0C47" w14:textId="77777777" w:rsidR="00666F18" w:rsidRDefault="00666F18" w:rsidP="00666F18">
            <w:pPr>
              <w:rPr>
                <w:rFonts w:asciiTheme="minorHAnsi" w:hAnsiTheme="minorHAnsi" w:cstheme="minorHAnsi"/>
              </w:rPr>
            </w:pPr>
            <w:r w:rsidRPr="00666F18">
              <w:rPr>
                <w:rFonts w:asciiTheme="minorHAnsi" w:hAnsiTheme="minorHAnsi" w:cstheme="minorHAnsi"/>
              </w:rPr>
              <w:t>Parents Information Evening</w:t>
            </w:r>
          </w:p>
          <w:p w14:paraId="246D03F8" w14:textId="77777777" w:rsidR="00666F18" w:rsidRPr="00666F18" w:rsidRDefault="00666F18" w:rsidP="00666F18">
            <w:pPr>
              <w:rPr>
                <w:rFonts w:asciiTheme="minorHAnsi" w:hAnsiTheme="minorHAnsi" w:cstheme="minorHAnsi"/>
              </w:rPr>
            </w:pPr>
            <w:r>
              <w:rPr>
                <w:rFonts w:asciiTheme="minorHAnsi" w:hAnsiTheme="minorHAnsi" w:cstheme="minorHAnsi"/>
              </w:rPr>
              <w:t xml:space="preserve">PHSE Day </w:t>
            </w:r>
          </w:p>
          <w:p w14:paraId="053E0475" w14:textId="77777777" w:rsidR="00AA247E" w:rsidRPr="00AA247E" w:rsidRDefault="00AA247E" w:rsidP="007B2DBE">
            <w:pPr>
              <w:rPr>
                <w:rFonts w:asciiTheme="minorHAnsi" w:hAnsiTheme="minorHAnsi" w:cstheme="minorHAnsi"/>
              </w:rPr>
            </w:pPr>
          </w:p>
          <w:p w14:paraId="373DBB4B" w14:textId="77777777" w:rsidR="00AA247E" w:rsidRPr="00AA247E" w:rsidRDefault="00AA247E" w:rsidP="007B2DBE">
            <w:pPr>
              <w:rPr>
                <w:rFonts w:asciiTheme="minorHAnsi" w:hAnsiTheme="minorHAnsi" w:cstheme="minorHAnsi"/>
              </w:rPr>
            </w:pPr>
          </w:p>
          <w:p w14:paraId="56470E54" w14:textId="77777777" w:rsidR="00AA247E" w:rsidRPr="00AA247E" w:rsidRDefault="00AA247E" w:rsidP="007B2DBE">
            <w:pPr>
              <w:rPr>
                <w:rFonts w:asciiTheme="minorHAnsi" w:hAnsiTheme="minorHAnsi" w:cstheme="minorHAnsi"/>
              </w:rPr>
            </w:pPr>
          </w:p>
        </w:tc>
        <w:tc>
          <w:tcPr>
            <w:tcW w:w="3037" w:type="dxa"/>
          </w:tcPr>
          <w:p w14:paraId="7EFD7D6F" w14:textId="609E03C8" w:rsidR="00AA247E" w:rsidRDefault="00666F18" w:rsidP="007B2DBE">
            <w:pPr>
              <w:rPr>
                <w:rFonts w:asciiTheme="minorHAnsi" w:hAnsiTheme="minorHAnsi" w:cstheme="minorHAnsi"/>
              </w:rPr>
            </w:pPr>
            <w:r>
              <w:rPr>
                <w:rFonts w:asciiTheme="minorHAnsi" w:hAnsiTheme="minorHAnsi" w:cstheme="minorHAnsi"/>
              </w:rPr>
              <w:t>Careers Fair</w:t>
            </w:r>
            <w:r w:rsidR="008A08F4">
              <w:rPr>
                <w:rFonts w:asciiTheme="minorHAnsi" w:hAnsiTheme="minorHAnsi" w:cstheme="minorHAnsi"/>
              </w:rPr>
              <w:t>*</w:t>
            </w:r>
            <w:r>
              <w:rPr>
                <w:rFonts w:asciiTheme="minorHAnsi" w:hAnsiTheme="minorHAnsi" w:cstheme="minorHAnsi"/>
              </w:rPr>
              <w:t xml:space="preserve"> (F.E, H.E &amp; Apprenticeships)</w:t>
            </w:r>
          </w:p>
          <w:p w14:paraId="2903F662" w14:textId="45C84DB7" w:rsidR="001B6951" w:rsidRDefault="001B6951" w:rsidP="007B2DBE">
            <w:pPr>
              <w:rPr>
                <w:rFonts w:asciiTheme="minorHAnsi" w:hAnsiTheme="minorHAnsi" w:cstheme="minorHAnsi"/>
              </w:rPr>
            </w:pPr>
            <w:r>
              <w:rPr>
                <w:rFonts w:asciiTheme="minorHAnsi" w:hAnsiTheme="minorHAnsi" w:cstheme="minorHAnsi"/>
              </w:rPr>
              <w:t>Wirral Met Assembly</w:t>
            </w:r>
          </w:p>
          <w:p w14:paraId="5DC2121E" w14:textId="4B749EDD" w:rsidR="00682200" w:rsidRPr="00AA247E" w:rsidRDefault="001B6951" w:rsidP="007B2DBE">
            <w:pPr>
              <w:rPr>
                <w:rFonts w:asciiTheme="minorHAnsi" w:hAnsiTheme="minorHAnsi" w:cstheme="minorHAnsi"/>
              </w:rPr>
            </w:pPr>
            <w:r>
              <w:rPr>
                <w:rFonts w:asciiTheme="minorHAnsi" w:hAnsiTheme="minorHAnsi" w:cstheme="minorHAnsi"/>
              </w:rPr>
              <w:t>Ask Apprenticeships</w:t>
            </w:r>
          </w:p>
        </w:tc>
        <w:tc>
          <w:tcPr>
            <w:tcW w:w="3118" w:type="dxa"/>
          </w:tcPr>
          <w:p w14:paraId="793E0068" w14:textId="77777777" w:rsidR="00682200" w:rsidRDefault="00682200" w:rsidP="007B2DBE">
            <w:pPr>
              <w:rPr>
                <w:rFonts w:asciiTheme="minorHAnsi" w:hAnsiTheme="minorHAnsi" w:cstheme="minorHAnsi"/>
              </w:rPr>
            </w:pPr>
            <w:r>
              <w:rPr>
                <w:rFonts w:asciiTheme="minorHAnsi" w:hAnsiTheme="minorHAnsi" w:cstheme="minorHAnsi"/>
              </w:rPr>
              <w:t>Careers Lessons</w:t>
            </w:r>
          </w:p>
          <w:p w14:paraId="5AA28B1E" w14:textId="77777777" w:rsidR="00AA247E" w:rsidRPr="00AA247E" w:rsidRDefault="00666F18" w:rsidP="007B2DBE">
            <w:pPr>
              <w:rPr>
                <w:rFonts w:asciiTheme="minorHAnsi" w:hAnsiTheme="minorHAnsi" w:cstheme="minorHAnsi"/>
              </w:rPr>
            </w:pPr>
            <w:r>
              <w:rPr>
                <w:rFonts w:asciiTheme="minorHAnsi" w:hAnsiTheme="minorHAnsi" w:cstheme="minorHAnsi"/>
              </w:rPr>
              <w:t>Work Experience week</w:t>
            </w:r>
          </w:p>
        </w:tc>
      </w:tr>
      <w:tr w:rsidR="00AA247E" w:rsidRPr="00AA247E" w14:paraId="7BE2DA99" w14:textId="77777777" w:rsidTr="00666F18">
        <w:trPr>
          <w:trHeight w:val="701"/>
        </w:trPr>
        <w:tc>
          <w:tcPr>
            <w:tcW w:w="988" w:type="dxa"/>
          </w:tcPr>
          <w:p w14:paraId="655F2154"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t>Year 11</w:t>
            </w:r>
          </w:p>
        </w:tc>
        <w:tc>
          <w:tcPr>
            <w:tcW w:w="3058" w:type="dxa"/>
          </w:tcPr>
          <w:p w14:paraId="2C67C956" w14:textId="77777777" w:rsidR="00666F18" w:rsidRDefault="00666F18" w:rsidP="007B2DBE">
            <w:pPr>
              <w:rPr>
                <w:rFonts w:asciiTheme="minorHAnsi" w:hAnsiTheme="minorHAnsi" w:cstheme="minorHAnsi"/>
              </w:rPr>
            </w:pPr>
            <w:r>
              <w:rPr>
                <w:rFonts w:asciiTheme="minorHAnsi" w:hAnsiTheme="minorHAnsi" w:cstheme="minorHAnsi"/>
              </w:rPr>
              <w:t>Introduction to Sixth Form Evening</w:t>
            </w:r>
          </w:p>
          <w:p w14:paraId="35881D46" w14:textId="77777777" w:rsidR="00666F18" w:rsidRDefault="00666F18" w:rsidP="007B2DBE">
            <w:pPr>
              <w:rPr>
                <w:rFonts w:asciiTheme="minorHAnsi" w:hAnsiTheme="minorHAnsi" w:cstheme="minorHAnsi"/>
              </w:rPr>
            </w:pPr>
            <w:r>
              <w:rPr>
                <w:rFonts w:asciiTheme="minorHAnsi" w:hAnsiTheme="minorHAnsi" w:cstheme="minorHAnsi"/>
              </w:rPr>
              <w:t>Weekly Careers Insights</w:t>
            </w:r>
          </w:p>
          <w:p w14:paraId="41D7CD89" w14:textId="46551EA3" w:rsidR="00682200" w:rsidRDefault="00682200" w:rsidP="007B2DBE">
            <w:pPr>
              <w:rPr>
                <w:rFonts w:asciiTheme="minorHAnsi" w:hAnsiTheme="minorHAnsi" w:cstheme="minorHAnsi"/>
              </w:rPr>
            </w:pPr>
            <w:r>
              <w:rPr>
                <w:rFonts w:asciiTheme="minorHAnsi" w:hAnsiTheme="minorHAnsi" w:cstheme="minorHAnsi"/>
              </w:rPr>
              <w:t>Careers Lessons</w:t>
            </w:r>
          </w:p>
          <w:p w14:paraId="4A8526AF" w14:textId="41D86ED7" w:rsidR="001B6951" w:rsidRPr="00AA247E" w:rsidRDefault="001B6951" w:rsidP="007B2DBE">
            <w:pPr>
              <w:rPr>
                <w:rFonts w:asciiTheme="minorHAnsi" w:hAnsiTheme="minorHAnsi" w:cstheme="minorHAnsi"/>
              </w:rPr>
            </w:pPr>
            <w:r>
              <w:rPr>
                <w:rFonts w:asciiTheme="minorHAnsi" w:hAnsiTheme="minorHAnsi" w:cstheme="minorHAnsi"/>
              </w:rPr>
              <w:t>1-1 careers meeting- post 16 options</w:t>
            </w:r>
          </w:p>
          <w:p w14:paraId="0EF4E913" w14:textId="77777777" w:rsidR="00AA247E" w:rsidRPr="00AA247E" w:rsidRDefault="00AA247E" w:rsidP="007B2DBE">
            <w:pPr>
              <w:rPr>
                <w:rFonts w:asciiTheme="minorHAnsi" w:hAnsiTheme="minorHAnsi" w:cstheme="minorHAnsi"/>
              </w:rPr>
            </w:pPr>
          </w:p>
          <w:p w14:paraId="649E2B62" w14:textId="77777777" w:rsidR="00AA247E" w:rsidRPr="00AA247E" w:rsidRDefault="00AA247E" w:rsidP="007B2DBE">
            <w:pPr>
              <w:rPr>
                <w:rFonts w:asciiTheme="minorHAnsi" w:hAnsiTheme="minorHAnsi" w:cstheme="minorHAnsi"/>
              </w:rPr>
            </w:pPr>
          </w:p>
          <w:p w14:paraId="22F33242" w14:textId="77777777" w:rsidR="00AA247E" w:rsidRPr="00AA247E" w:rsidRDefault="00AA247E" w:rsidP="007B2DBE">
            <w:pPr>
              <w:rPr>
                <w:rFonts w:asciiTheme="minorHAnsi" w:hAnsiTheme="minorHAnsi" w:cstheme="minorHAnsi"/>
              </w:rPr>
            </w:pPr>
          </w:p>
        </w:tc>
        <w:tc>
          <w:tcPr>
            <w:tcW w:w="3037" w:type="dxa"/>
          </w:tcPr>
          <w:p w14:paraId="66DBD7C7" w14:textId="57A688F1" w:rsidR="00666F18" w:rsidRDefault="00666F18" w:rsidP="007B2DBE">
            <w:pPr>
              <w:rPr>
                <w:rFonts w:asciiTheme="minorHAnsi" w:hAnsiTheme="minorHAnsi" w:cstheme="minorHAnsi"/>
              </w:rPr>
            </w:pPr>
            <w:r>
              <w:rPr>
                <w:rFonts w:asciiTheme="minorHAnsi" w:hAnsiTheme="minorHAnsi" w:cstheme="minorHAnsi"/>
              </w:rPr>
              <w:t>Careers Fair</w:t>
            </w:r>
            <w:r w:rsidR="008A08F4">
              <w:rPr>
                <w:rFonts w:asciiTheme="minorHAnsi" w:hAnsiTheme="minorHAnsi" w:cstheme="minorHAnsi"/>
              </w:rPr>
              <w:t>*</w:t>
            </w:r>
            <w:r>
              <w:rPr>
                <w:rFonts w:asciiTheme="minorHAnsi" w:hAnsiTheme="minorHAnsi" w:cstheme="minorHAnsi"/>
              </w:rPr>
              <w:t xml:space="preserve"> (F.E, H.E &amp; Apprenticeships)</w:t>
            </w:r>
          </w:p>
          <w:p w14:paraId="1AF1EA47" w14:textId="1AAA7CB0" w:rsidR="00666F18" w:rsidRDefault="00666F18" w:rsidP="00666F18">
            <w:pPr>
              <w:rPr>
                <w:rFonts w:asciiTheme="minorHAnsi" w:hAnsiTheme="minorHAnsi" w:cstheme="minorHAnsi"/>
              </w:rPr>
            </w:pPr>
            <w:r>
              <w:rPr>
                <w:rFonts w:asciiTheme="minorHAnsi" w:hAnsiTheme="minorHAnsi" w:cstheme="minorHAnsi"/>
              </w:rPr>
              <w:t>Weekly Careers Insights</w:t>
            </w:r>
          </w:p>
          <w:p w14:paraId="197E22D3" w14:textId="306A8C33" w:rsidR="008A08F4" w:rsidRDefault="008A08F4" w:rsidP="00666F18">
            <w:pPr>
              <w:rPr>
                <w:rFonts w:asciiTheme="minorHAnsi" w:hAnsiTheme="minorHAnsi" w:cstheme="minorHAnsi"/>
              </w:rPr>
            </w:pPr>
            <w:r>
              <w:rPr>
                <w:rFonts w:asciiTheme="minorHAnsi" w:hAnsiTheme="minorHAnsi" w:cstheme="minorHAnsi"/>
              </w:rPr>
              <w:t>Wirral Met Assembly</w:t>
            </w:r>
          </w:p>
          <w:p w14:paraId="029142B1" w14:textId="432FC56B" w:rsidR="008A08F4" w:rsidRDefault="008A08F4" w:rsidP="00666F18">
            <w:pPr>
              <w:rPr>
                <w:rFonts w:asciiTheme="minorHAnsi" w:hAnsiTheme="minorHAnsi" w:cstheme="minorHAnsi"/>
              </w:rPr>
            </w:pPr>
            <w:r>
              <w:rPr>
                <w:rFonts w:asciiTheme="minorHAnsi" w:hAnsiTheme="minorHAnsi" w:cstheme="minorHAnsi"/>
              </w:rPr>
              <w:t>LJMU Assembly</w:t>
            </w:r>
          </w:p>
          <w:p w14:paraId="1AB57609" w14:textId="089DFAA5" w:rsidR="001B6951" w:rsidRPr="00AA247E" w:rsidRDefault="001B6951" w:rsidP="00666F18">
            <w:pPr>
              <w:rPr>
                <w:rFonts w:asciiTheme="minorHAnsi" w:hAnsiTheme="minorHAnsi" w:cstheme="minorHAnsi"/>
              </w:rPr>
            </w:pPr>
            <w:r>
              <w:rPr>
                <w:rFonts w:asciiTheme="minorHAnsi" w:hAnsiTheme="minorHAnsi" w:cstheme="minorHAnsi"/>
              </w:rPr>
              <w:t>Ask Apprenticeships</w:t>
            </w:r>
          </w:p>
          <w:p w14:paraId="4DB5585E" w14:textId="77777777" w:rsidR="00666F18" w:rsidRPr="00AA247E" w:rsidRDefault="00666F18" w:rsidP="007B2DBE">
            <w:pPr>
              <w:rPr>
                <w:rFonts w:asciiTheme="minorHAnsi" w:hAnsiTheme="minorHAnsi" w:cstheme="minorHAnsi"/>
              </w:rPr>
            </w:pPr>
          </w:p>
        </w:tc>
        <w:tc>
          <w:tcPr>
            <w:tcW w:w="3118" w:type="dxa"/>
          </w:tcPr>
          <w:p w14:paraId="410BFF4A" w14:textId="2720FD28" w:rsidR="00AA247E" w:rsidRDefault="00666F18" w:rsidP="007B2DBE">
            <w:pPr>
              <w:rPr>
                <w:rFonts w:asciiTheme="minorHAnsi" w:hAnsiTheme="minorHAnsi" w:cstheme="minorHAnsi"/>
              </w:rPr>
            </w:pPr>
            <w:r>
              <w:rPr>
                <w:rFonts w:asciiTheme="minorHAnsi" w:hAnsiTheme="minorHAnsi" w:cstheme="minorHAnsi"/>
              </w:rPr>
              <w:t>Pre- Induction Day</w:t>
            </w:r>
          </w:p>
          <w:p w14:paraId="379CB336" w14:textId="1647C066" w:rsidR="001B6951" w:rsidRDefault="001B6951" w:rsidP="007B2DBE">
            <w:pPr>
              <w:rPr>
                <w:rFonts w:asciiTheme="minorHAnsi" w:hAnsiTheme="minorHAnsi" w:cstheme="minorHAnsi"/>
              </w:rPr>
            </w:pPr>
            <w:r>
              <w:rPr>
                <w:rFonts w:asciiTheme="minorHAnsi" w:hAnsiTheme="minorHAnsi" w:cstheme="minorHAnsi"/>
              </w:rPr>
              <w:t>Confirmation of post-16 education and training destinations for all pupils</w:t>
            </w:r>
          </w:p>
          <w:p w14:paraId="30C11F84" w14:textId="77777777" w:rsidR="00666F18" w:rsidRPr="00AA247E" w:rsidRDefault="00666F18" w:rsidP="001B6951">
            <w:pPr>
              <w:rPr>
                <w:rFonts w:asciiTheme="minorHAnsi" w:hAnsiTheme="minorHAnsi" w:cstheme="minorHAnsi"/>
              </w:rPr>
            </w:pPr>
          </w:p>
        </w:tc>
      </w:tr>
      <w:tr w:rsidR="00AA247E" w:rsidRPr="00AA247E" w14:paraId="73CE8CE1" w14:textId="77777777" w:rsidTr="00666F18">
        <w:trPr>
          <w:trHeight w:val="1182"/>
        </w:trPr>
        <w:tc>
          <w:tcPr>
            <w:tcW w:w="988" w:type="dxa"/>
          </w:tcPr>
          <w:p w14:paraId="48E92302"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t>Year 12</w:t>
            </w:r>
          </w:p>
        </w:tc>
        <w:tc>
          <w:tcPr>
            <w:tcW w:w="3058" w:type="dxa"/>
          </w:tcPr>
          <w:p w14:paraId="32F0CE48" w14:textId="77777777" w:rsidR="00666F18" w:rsidRPr="00666F18" w:rsidRDefault="00666F18" w:rsidP="00666F18">
            <w:pPr>
              <w:rPr>
                <w:rFonts w:asciiTheme="minorHAnsi" w:hAnsiTheme="minorHAnsi" w:cstheme="minorHAnsi"/>
              </w:rPr>
            </w:pPr>
            <w:r w:rsidRPr="00666F18">
              <w:rPr>
                <w:rFonts w:asciiTheme="minorHAnsi" w:hAnsiTheme="minorHAnsi" w:cstheme="minorHAnsi"/>
              </w:rPr>
              <w:t>Parents Information Evening</w:t>
            </w:r>
          </w:p>
          <w:p w14:paraId="5B266FBB" w14:textId="77777777" w:rsidR="00AA247E" w:rsidRDefault="00666F18" w:rsidP="007B2DBE">
            <w:pPr>
              <w:rPr>
                <w:rFonts w:asciiTheme="minorHAnsi" w:hAnsiTheme="minorHAnsi" w:cstheme="minorHAnsi"/>
              </w:rPr>
            </w:pPr>
            <w:r>
              <w:rPr>
                <w:rFonts w:asciiTheme="minorHAnsi" w:hAnsiTheme="minorHAnsi" w:cstheme="minorHAnsi"/>
              </w:rPr>
              <w:t>Parents Evening</w:t>
            </w:r>
          </w:p>
          <w:p w14:paraId="6C992F06" w14:textId="59ACBBDB" w:rsidR="00666F18" w:rsidRDefault="00666F18" w:rsidP="00666F18">
            <w:pPr>
              <w:rPr>
                <w:rFonts w:asciiTheme="minorHAnsi" w:hAnsiTheme="minorHAnsi" w:cstheme="minorHAnsi"/>
              </w:rPr>
            </w:pPr>
            <w:r>
              <w:rPr>
                <w:rFonts w:asciiTheme="minorHAnsi" w:hAnsiTheme="minorHAnsi" w:cstheme="minorHAnsi"/>
              </w:rPr>
              <w:t>Weekly Careers Insights</w:t>
            </w:r>
          </w:p>
          <w:p w14:paraId="52AFA03E" w14:textId="0794CD83" w:rsidR="001B6951" w:rsidRDefault="001B6951" w:rsidP="00666F18">
            <w:pPr>
              <w:rPr>
                <w:rFonts w:asciiTheme="minorHAnsi" w:hAnsiTheme="minorHAnsi" w:cstheme="minorHAnsi"/>
              </w:rPr>
            </w:pPr>
            <w:r>
              <w:rPr>
                <w:rFonts w:asciiTheme="minorHAnsi" w:hAnsiTheme="minorHAnsi" w:cstheme="minorHAnsi"/>
              </w:rPr>
              <w:t xml:space="preserve">Bespoke careers pathway post 18 support groups </w:t>
            </w:r>
            <w:r>
              <w:rPr>
                <w:rFonts w:asciiTheme="minorHAnsi" w:hAnsiTheme="minorHAnsi" w:cstheme="minorHAnsi"/>
              </w:rPr>
              <w:lastRenderedPageBreak/>
              <w:t>including apprenticeship group</w:t>
            </w:r>
          </w:p>
          <w:p w14:paraId="6A92E9CD" w14:textId="027341A8" w:rsidR="00682200" w:rsidRPr="00AA247E" w:rsidRDefault="00682200" w:rsidP="00666F18">
            <w:pPr>
              <w:rPr>
                <w:rFonts w:asciiTheme="minorHAnsi" w:hAnsiTheme="minorHAnsi" w:cstheme="minorHAnsi"/>
              </w:rPr>
            </w:pPr>
          </w:p>
          <w:p w14:paraId="5EDA55DB" w14:textId="77777777" w:rsidR="00AA247E" w:rsidRPr="00AA247E" w:rsidRDefault="00AA247E" w:rsidP="007B2DBE">
            <w:pPr>
              <w:rPr>
                <w:rFonts w:asciiTheme="minorHAnsi" w:hAnsiTheme="minorHAnsi" w:cstheme="minorHAnsi"/>
              </w:rPr>
            </w:pPr>
          </w:p>
        </w:tc>
        <w:tc>
          <w:tcPr>
            <w:tcW w:w="3037" w:type="dxa"/>
          </w:tcPr>
          <w:p w14:paraId="791CAB7D" w14:textId="2AE07891" w:rsidR="00AA247E" w:rsidRDefault="00666F18" w:rsidP="007B2DBE">
            <w:pPr>
              <w:rPr>
                <w:rFonts w:asciiTheme="minorHAnsi" w:hAnsiTheme="minorHAnsi" w:cstheme="minorHAnsi"/>
              </w:rPr>
            </w:pPr>
            <w:r>
              <w:rPr>
                <w:rFonts w:asciiTheme="minorHAnsi" w:hAnsiTheme="minorHAnsi" w:cstheme="minorHAnsi"/>
              </w:rPr>
              <w:lastRenderedPageBreak/>
              <w:t>Careers Fair</w:t>
            </w:r>
            <w:r w:rsidR="008A08F4">
              <w:rPr>
                <w:rFonts w:asciiTheme="minorHAnsi" w:hAnsiTheme="minorHAnsi" w:cstheme="minorHAnsi"/>
              </w:rPr>
              <w:t>*</w:t>
            </w:r>
            <w:r>
              <w:rPr>
                <w:rFonts w:asciiTheme="minorHAnsi" w:hAnsiTheme="minorHAnsi" w:cstheme="minorHAnsi"/>
              </w:rPr>
              <w:t xml:space="preserve"> (F.E, H.E &amp; Apprenticeships)</w:t>
            </w:r>
          </w:p>
          <w:p w14:paraId="5BEBE10E" w14:textId="52E01637" w:rsidR="00666F18" w:rsidRPr="00AA247E" w:rsidRDefault="00666F18" w:rsidP="00666F18">
            <w:pPr>
              <w:rPr>
                <w:rFonts w:asciiTheme="minorHAnsi" w:hAnsiTheme="minorHAnsi" w:cstheme="minorHAnsi"/>
              </w:rPr>
            </w:pPr>
            <w:r>
              <w:rPr>
                <w:rFonts w:asciiTheme="minorHAnsi" w:hAnsiTheme="minorHAnsi" w:cstheme="minorHAnsi"/>
              </w:rPr>
              <w:t>Weekly Careers Insights</w:t>
            </w:r>
            <w:r w:rsidR="00C52B83">
              <w:rPr>
                <w:rFonts w:asciiTheme="minorHAnsi" w:hAnsiTheme="minorHAnsi" w:cstheme="minorHAnsi"/>
              </w:rPr>
              <w:t xml:space="preserve"> – including apprenticeships</w:t>
            </w:r>
          </w:p>
          <w:p w14:paraId="79E383FF" w14:textId="77777777" w:rsidR="00666F18" w:rsidRPr="00AA247E" w:rsidRDefault="00666F18" w:rsidP="008A08F4">
            <w:pPr>
              <w:rPr>
                <w:rFonts w:asciiTheme="minorHAnsi" w:hAnsiTheme="minorHAnsi" w:cstheme="minorHAnsi"/>
              </w:rPr>
            </w:pPr>
          </w:p>
        </w:tc>
        <w:tc>
          <w:tcPr>
            <w:tcW w:w="3118" w:type="dxa"/>
          </w:tcPr>
          <w:p w14:paraId="284BB4D1" w14:textId="77777777" w:rsidR="00AA247E" w:rsidRDefault="00666F18" w:rsidP="007B2DBE">
            <w:pPr>
              <w:rPr>
                <w:rFonts w:asciiTheme="minorHAnsi" w:hAnsiTheme="minorHAnsi" w:cstheme="minorHAnsi"/>
              </w:rPr>
            </w:pPr>
            <w:r>
              <w:rPr>
                <w:rFonts w:asciiTheme="minorHAnsi" w:hAnsiTheme="minorHAnsi" w:cstheme="minorHAnsi"/>
              </w:rPr>
              <w:t>Work Experience Week</w:t>
            </w:r>
          </w:p>
          <w:p w14:paraId="7B646E0B" w14:textId="304A9288" w:rsidR="00666F18" w:rsidRDefault="00666F18" w:rsidP="007B2DBE">
            <w:pPr>
              <w:rPr>
                <w:rFonts w:asciiTheme="minorHAnsi" w:hAnsiTheme="minorHAnsi" w:cstheme="minorHAnsi"/>
              </w:rPr>
            </w:pPr>
            <w:r>
              <w:rPr>
                <w:rFonts w:asciiTheme="minorHAnsi" w:hAnsiTheme="minorHAnsi" w:cstheme="minorHAnsi"/>
              </w:rPr>
              <w:t>Futures Week</w:t>
            </w:r>
            <w:r w:rsidR="008A08F4">
              <w:rPr>
                <w:rFonts w:asciiTheme="minorHAnsi" w:hAnsiTheme="minorHAnsi" w:cstheme="minorHAnsi"/>
              </w:rPr>
              <w:t xml:space="preserve"> – Ask Apprenticeships</w:t>
            </w:r>
          </w:p>
          <w:p w14:paraId="37E42C4C" w14:textId="4787A292" w:rsidR="001B6951" w:rsidRDefault="001B6951" w:rsidP="007B2DBE">
            <w:pPr>
              <w:rPr>
                <w:rFonts w:asciiTheme="minorHAnsi" w:hAnsiTheme="minorHAnsi" w:cstheme="minorHAnsi"/>
              </w:rPr>
            </w:pPr>
            <w:r>
              <w:rPr>
                <w:rFonts w:asciiTheme="minorHAnsi" w:hAnsiTheme="minorHAnsi" w:cstheme="minorHAnsi"/>
              </w:rPr>
              <w:t>Universities</w:t>
            </w:r>
          </w:p>
          <w:p w14:paraId="56DE9E12" w14:textId="08CCEC05" w:rsidR="00666F18" w:rsidRDefault="00666F18" w:rsidP="007B2DBE">
            <w:pPr>
              <w:rPr>
                <w:rFonts w:asciiTheme="minorHAnsi" w:hAnsiTheme="minorHAnsi" w:cstheme="minorHAnsi"/>
              </w:rPr>
            </w:pPr>
            <w:r>
              <w:rPr>
                <w:rFonts w:asciiTheme="minorHAnsi" w:hAnsiTheme="minorHAnsi" w:cstheme="minorHAnsi"/>
              </w:rPr>
              <w:lastRenderedPageBreak/>
              <w:t>UCAS</w:t>
            </w:r>
            <w:r w:rsidR="001B6951">
              <w:rPr>
                <w:rFonts w:asciiTheme="minorHAnsi" w:hAnsiTheme="minorHAnsi" w:cstheme="minorHAnsi"/>
              </w:rPr>
              <w:t>/Apprenticeship</w:t>
            </w:r>
            <w:r>
              <w:rPr>
                <w:rFonts w:asciiTheme="minorHAnsi" w:hAnsiTheme="minorHAnsi" w:cstheme="minorHAnsi"/>
              </w:rPr>
              <w:t xml:space="preserve"> Parents Workshop</w:t>
            </w:r>
          </w:p>
          <w:p w14:paraId="3562FEF8" w14:textId="3974A883" w:rsidR="00666F18" w:rsidRDefault="00666F18" w:rsidP="00666F18">
            <w:pPr>
              <w:rPr>
                <w:rFonts w:asciiTheme="minorHAnsi" w:hAnsiTheme="minorHAnsi" w:cstheme="minorHAnsi"/>
              </w:rPr>
            </w:pPr>
            <w:r>
              <w:rPr>
                <w:rFonts w:asciiTheme="minorHAnsi" w:hAnsiTheme="minorHAnsi" w:cstheme="minorHAnsi"/>
              </w:rPr>
              <w:t>Weekly Careers Insights</w:t>
            </w:r>
          </w:p>
          <w:p w14:paraId="4B716B87" w14:textId="358D243C" w:rsidR="001B6951" w:rsidRPr="00AA247E" w:rsidRDefault="001B6951" w:rsidP="00666F18">
            <w:pPr>
              <w:rPr>
                <w:rFonts w:asciiTheme="minorHAnsi" w:hAnsiTheme="minorHAnsi" w:cstheme="minorHAnsi"/>
              </w:rPr>
            </w:pPr>
            <w:r>
              <w:rPr>
                <w:rFonts w:asciiTheme="minorHAnsi" w:hAnsiTheme="minorHAnsi" w:cstheme="minorHAnsi"/>
              </w:rPr>
              <w:t>Visit to Edge Hill University</w:t>
            </w:r>
          </w:p>
          <w:p w14:paraId="2A7F6190" w14:textId="77777777" w:rsidR="00666F18" w:rsidRPr="00AA247E" w:rsidRDefault="00666F18" w:rsidP="008A08F4">
            <w:pPr>
              <w:rPr>
                <w:rFonts w:asciiTheme="minorHAnsi" w:hAnsiTheme="minorHAnsi" w:cstheme="minorHAnsi"/>
              </w:rPr>
            </w:pPr>
          </w:p>
        </w:tc>
      </w:tr>
      <w:tr w:rsidR="00AA247E" w:rsidRPr="00AA247E" w14:paraId="5A92D7B0" w14:textId="77777777" w:rsidTr="00666F18">
        <w:trPr>
          <w:trHeight w:val="1105"/>
        </w:trPr>
        <w:tc>
          <w:tcPr>
            <w:tcW w:w="988" w:type="dxa"/>
          </w:tcPr>
          <w:p w14:paraId="55FF7D16" w14:textId="77777777" w:rsidR="00AA247E" w:rsidRPr="00AA247E" w:rsidRDefault="00AA247E" w:rsidP="007B2DBE">
            <w:pPr>
              <w:rPr>
                <w:rFonts w:asciiTheme="minorHAnsi" w:hAnsiTheme="minorHAnsi" w:cstheme="minorHAnsi"/>
                <w:b/>
                <w:bCs/>
              </w:rPr>
            </w:pPr>
            <w:r w:rsidRPr="00AA247E">
              <w:rPr>
                <w:rFonts w:asciiTheme="minorHAnsi" w:hAnsiTheme="minorHAnsi" w:cstheme="minorHAnsi"/>
                <w:b/>
                <w:bCs/>
              </w:rPr>
              <w:lastRenderedPageBreak/>
              <w:t>Year 13</w:t>
            </w:r>
          </w:p>
        </w:tc>
        <w:tc>
          <w:tcPr>
            <w:tcW w:w="3058" w:type="dxa"/>
          </w:tcPr>
          <w:p w14:paraId="456E9DD1" w14:textId="77777777" w:rsidR="00666F18" w:rsidRDefault="00666F18" w:rsidP="00666F18">
            <w:pPr>
              <w:rPr>
                <w:rFonts w:asciiTheme="minorHAnsi" w:hAnsiTheme="minorHAnsi" w:cstheme="minorHAnsi"/>
              </w:rPr>
            </w:pPr>
            <w:r>
              <w:rPr>
                <w:rFonts w:asciiTheme="minorHAnsi" w:hAnsiTheme="minorHAnsi" w:cstheme="minorHAnsi"/>
              </w:rPr>
              <w:t>Weekly Careers Insights</w:t>
            </w:r>
          </w:p>
          <w:p w14:paraId="3FA93930" w14:textId="77777777" w:rsidR="00666F18" w:rsidRDefault="00682200" w:rsidP="00666F18">
            <w:pPr>
              <w:rPr>
                <w:rFonts w:asciiTheme="minorHAnsi" w:hAnsiTheme="minorHAnsi" w:cstheme="minorHAnsi"/>
              </w:rPr>
            </w:pPr>
            <w:r>
              <w:rPr>
                <w:rFonts w:asciiTheme="minorHAnsi" w:hAnsiTheme="minorHAnsi" w:cstheme="minorHAnsi"/>
              </w:rPr>
              <w:t>Mock Interviews</w:t>
            </w:r>
          </w:p>
          <w:p w14:paraId="35D6DF64" w14:textId="77777777" w:rsidR="00682200" w:rsidRDefault="00682200" w:rsidP="00666F18">
            <w:pPr>
              <w:rPr>
                <w:rFonts w:asciiTheme="minorHAnsi" w:hAnsiTheme="minorHAnsi" w:cstheme="minorHAnsi"/>
              </w:rPr>
            </w:pPr>
          </w:p>
          <w:p w14:paraId="0F44E17D" w14:textId="77777777" w:rsidR="00682200" w:rsidRPr="00AA247E" w:rsidRDefault="00682200" w:rsidP="00666F18">
            <w:pPr>
              <w:rPr>
                <w:rFonts w:asciiTheme="minorHAnsi" w:hAnsiTheme="minorHAnsi" w:cstheme="minorHAnsi"/>
              </w:rPr>
            </w:pPr>
          </w:p>
          <w:p w14:paraId="608B29F0" w14:textId="77777777" w:rsidR="00AA247E" w:rsidRPr="00AA247E" w:rsidRDefault="00AA247E" w:rsidP="007B2DBE">
            <w:pPr>
              <w:rPr>
                <w:rFonts w:asciiTheme="minorHAnsi" w:hAnsiTheme="minorHAnsi" w:cstheme="minorHAnsi"/>
              </w:rPr>
            </w:pPr>
          </w:p>
          <w:p w14:paraId="55D4B880" w14:textId="77777777" w:rsidR="00AA247E" w:rsidRPr="00AA247E" w:rsidRDefault="00AA247E" w:rsidP="007B2DBE">
            <w:pPr>
              <w:rPr>
                <w:rFonts w:asciiTheme="minorHAnsi" w:hAnsiTheme="minorHAnsi" w:cstheme="minorHAnsi"/>
              </w:rPr>
            </w:pPr>
          </w:p>
          <w:p w14:paraId="5CB6D7F2" w14:textId="77777777" w:rsidR="00AA247E" w:rsidRPr="00AA247E" w:rsidRDefault="00AA247E" w:rsidP="007B2DBE">
            <w:pPr>
              <w:rPr>
                <w:rFonts w:asciiTheme="minorHAnsi" w:hAnsiTheme="minorHAnsi" w:cstheme="minorHAnsi"/>
              </w:rPr>
            </w:pPr>
          </w:p>
        </w:tc>
        <w:tc>
          <w:tcPr>
            <w:tcW w:w="3037" w:type="dxa"/>
          </w:tcPr>
          <w:p w14:paraId="6D8749C2" w14:textId="6D1182C8" w:rsidR="00666F18" w:rsidRDefault="00666F18" w:rsidP="007B2DBE">
            <w:pPr>
              <w:rPr>
                <w:rFonts w:asciiTheme="minorHAnsi" w:hAnsiTheme="minorHAnsi" w:cstheme="minorHAnsi"/>
              </w:rPr>
            </w:pPr>
            <w:r>
              <w:rPr>
                <w:rFonts w:asciiTheme="minorHAnsi" w:hAnsiTheme="minorHAnsi" w:cstheme="minorHAnsi"/>
              </w:rPr>
              <w:t>Careers Fair</w:t>
            </w:r>
            <w:r w:rsidR="001B6951">
              <w:rPr>
                <w:rFonts w:asciiTheme="minorHAnsi" w:hAnsiTheme="minorHAnsi" w:cstheme="minorHAnsi"/>
              </w:rPr>
              <w:t>*</w:t>
            </w:r>
            <w:r>
              <w:rPr>
                <w:rFonts w:asciiTheme="minorHAnsi" w:hAnsiTheme="minorHAnsi" w:cstheme="minorHAnsi"/>
              </w:rPr>
              <w:t xml:space="preserve"> (F.E, H.E &amp; Apprenticeships)</w:t>
            </w:r>
          </w:p>
          <w:p w14:paraId="7A25986D" w14:textId="6ECBD37D" w:rsidR="00666F18" w:rsidRDefault="00666F18" w:rsidP="00666F18">
            <w:pPr>
              <w:rPr>
                <w:rFonts w:asciiTheme="minorHAnsi" w:hAnsiTheme="minorHAnsi" w:cstheme="minorHAnsi"/>
              </w:rPr>
            </w:pPr>
            <w:r>
              <w:rPr>
                <w:rFonts w:asciiTheme="minorHAnsi" w:hAnsiTheme="minorHAnsi" w:cstheme="minorHAnsi"/>
              </w:rPr>
              <w:t>Weekly Careers Insights</w:t>
            </w:r>
            <w:r w:rsidR="00C52B83">
              <w:rPr>
                <w:rFonts w:asciiTheme="minorHAnsi" w:hAnsiTheme="minorHAnsi" w:cstheme="minorHAnsi"/>
              </w:rPr>
              <w:t xml:space="preserve"> – including apprenticeships</w:t>
            </w:r>
          </w:p>
          <w:p w14:paraId="53178DC9" w14:textId="77777777" w:rsidR="00682200" w:rsidRPr="00AA247E" w:rsidRDefault="00682200" w:rsidP="00666F18">
            <w:pPr>
              <w:rPr>
                <w:rFonts w:asciiTheme="minorHAnsi" w:hAnsiTheme="minorHAnsi" w:cstheme="minorHAnsi"/>
              </w:rPr>
            </w:pPr>
          </w:p>
          <w:p w14:paraId="49A74989" w14:textId="77777777" w:rsidR="00666F18" w:rsidRPr="00AA247E" w:rsidRDefault="00666F18" w:rsidP="007B2DBE">
            <w:pPr>
              <w:rPr>
                <w:rFonts w:asciiTheme="minorHAnsi" w:hAnsiTheme="minorHAnsi" w:cstheme="minorHAnsi"/>
              </w:rPr>
            </w:pPr>
          </w:p>
        </w:tc>
        <w:tc>
          <w:tcPr>
            <w:tcW w:w="3118" w:type="dxa"/>
          </w:tcPr>
          <w:p w14:paraId="0206ED17" w14:textId="5DF3F76A" w:rsidR="00C52B83" w:rsidRDefault="00C52B83" w:rsidP="00C52B83">
            <w:pPr>
              <w:rPr>
                <w:rFonts w:asciiTheme="minorHAnsi" w:hAnsiTheme="minorHAnsi" w:cstheme="minorHAnsi"/>
              </w:rPr>
            </w:pPr>
            <w:r>
              <w:rPr>
                <w:rFonts w:asciiTheme="minorHAnsi" w:hAnsiTheme="minorHAnsi" w:cstheme="minorHAnsi"/>
              </w:rPr>
              <w:t>Confirmation of post-1</w:t>
            </w:r>
            <w:r>
              <w:rPr>
                <w:rFonts w:asciiTheme="minorHAnsi" w:hAnsiTheme="minorHAnsi" w:cstheme="minorHAnsi"/>
              </w:rPr>
              <w:t>8</w:t>
            </w:r>
            <w:r>
              <w:rPr>
                <w:rFonts w:asciiTheme="minorHAnsi" w:hAnsiTheme="minorHAnsi" w:cstheme="minorHAnsi"/>
              </w:rPr>
              <w:t xml:space="preserve"> education and training destinations for all pupils</w:t>
            </w:r>
          </w:p>
          <w:p w14:paraId="7385441C" w14:textId="77777777" w:rsidR="00AA247E" w:rsidRPr="00AA247E" w:rsidRDefault="00AA247E" w:rsidP="007B2DBE">
            <w:pPr>
              <w:rPr>
                <w:rFonts w:asciiTheme="minorHAnsi" w:hAnsiTheme="minorHAnsi" w:cstheme="minorHAnsi"/>
              </w:rPr>
            </w:pPr>
          </w:p>
        </w:tc>
      </w:tr>
    </w:tbl>
    <w:p w14:paraId="4E695BF8" w14:textId="77777777" w:rsidR="00AA247E" w:rsidRPr="00AA247E" w:rsidRDefault="00AA247E" w:rsidP="00AA247E">
      <w:pPr>
        <w:rPr>
          <w:rFonts w:asciiTheme="minorHAnsi" w:hAnsiTheme="minorHAnsi" w:cstheme="minorHAnsi"/>
        </w:rPr>
      </w:pPr>
    </w:p>
    <w:p w14:paraId="3AFA1B8D" w14:textId="744E014F" w:rsidR="00D77B3B" w:rsidRDefault="001B6951">
      <w:pPr>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biennial</w:t>
      </w:r>
      <w:proofErr w:type="gramEnd"/>
      <w:r>
        <w:rPr>
          <w:rFonts w:asciiTheme="minorHAnsi" w:hAnsiTheme="minorHAnsi" w:cstheme="minorHAnsi"/>
        </w:rPr>
        <w:t xml:space="preserve"> event</w:t>
      </w:r>
    </w:p>
    <w:p w14:paraId="6F951FE5" w14:textId="46F5791F" w:rsidR="00C52B83" w:rsidRDefault="00C52B83">
      <w:pPr>
        <w:rPr>
          <w:rFonts w:asciiTheme="minorHAnsi" w:hAnsiTheme="minorHAnsi" w:cstheme="minorHAnsi"/>
        </w:rPr>
      </w:pPr>
    </w:p>
    <w:p w14:paraId="3F73F0D8" w14:textId="7E9037EE" w:rsidR="00C52B83" w:rsidRPr="00AA247E" w:rsidRDefault="00C52B83" w:rsidP="00C52B83">
      <w:pPr>
        <w:jc w:val="both"/>
        <w:rPr>
          <w:rFonts w:asciiTheme="minorHAnsi" w:hAnsiTheme="minorHAnsi" w:cstheme="minorHAnsi"/>
        </w:rPr>
      </w:pPr>
      <w:r w:rsidRPr="00AA247E">
        <w:rPr>
          <w:rFonts w:asciiTheme="minorHAnsi" w:hAnsiTheme="minorHAnsi" w:cstheme="minorHAnsi"/>
          <w:b/>
        </w:rPr>
        <w:t>Last review date:</w:t>
      </w:r>
      <w:r w:rsidRPr="00AA247E">
        <w:rPr>
          <w:rFonts w:asciiTheme="minorHAnsi" w:hAnsiTheme="minorHAnsi" w:cstheme="minorHAnsi"/>
          <w:b/>
        </w:rPr>
        <w:tab/>
      </w:r>
      <w:r w:rsidRPr="00AA247E">
        <w:rPr>
          <w:rFonts w:asciiTheme="minorHAnsi" w:hAnsiTheme="minorHAnsi" w:cstheme="minorHAnsi"/>
          <w:b/>
        </w:rPr>
        <w:tab/>
      </w:r>
      <w:r>
        <w:rPr>
          <w:rFonts w:asciiTheme="minorHAnsi" w:hAnsiTheme="minorHAnsi" w:cstheme="minorHAnsi"/>
        </w:rPr>
        <w:t>July 202</w:t>
      </w:r>
      <w:r>
        <w:rPr>
          <w:rFonts w:asciiTheme="minorHAnsi" w:hAnsiTheme="minorHAnsi" w:cstheme="minorHAnsi"/>
        </w:rPr>
        <w:t>4</w:t>
      </w:r>
    </w:p>
    <w:p w14:paraId="5DEB69A8" w14:textId="77777777" w:rsidR="00C52B83" w:rsidRPr="00AA247E" w:rsidRDefault="00C52B83" w:rsidP="00C52B83">
      <w:pPr>
        <w:jc w:val="both"/>
        <w:rPr>
          <w:rFonts w:asciiTheme="minorHAnsi" w:hAnsiTheme="minorHAnsi" w:cstheme="minorHAnsi"/>
        </w:rPr>
      </w:pPr>
      <w:r w:rsidRPr="00AA247E">
        <w:rPr>
          <w:rFonts w:asciiTheme="minorHAnsi" w:hAnsiTheme="minorHAnsi" w:cstheme="minorHAnsi"/>
          <w:b/>
        </w:rPr>
        <w:t>Person Responsible:</w:t>
      </w:r>
      <w:r w:rsidRPr="00AA247E">
        <w:rPr>
          <w:rFonts w:asciiTheme="minorHAnsi" w:hAnsiTheme="minorHAnsi" w:cstheme="minorHAnsi"/>
          <w:b/>
        </w:rPr>
        <w:tab/>
      </w:r>
      <w:r w:rsidRPr="00AA247E">
        <w:rPr>
          <w:rFonts w:asciiTheme="minorHAnsi" w:hAnsiTheme="minorHAnsi" w:cstheme="minorHAnsi"/>
          <w:b/>
        </w:rPr>
        <w:tab/>
      </w:r>
      <w:r>
        <w:rPr>
          <w:rFonts w:asciiTheme="minorHAnsi" w:hAnsiTheme="minorHAnsi" w:cstheme="minorHAnsi"/>
        </w:rPr>
        <w:t>Ms A Murphy</w:t>
      </w:r>
    </w:p>
    <w:p w14:paraId="52346783" w14:textId="77777777" w:rsidR="00C52B83" w:rsidRPr="00AA247E" w:rsidRDefault="00C52B83">
      <w:pPr>
        <w:rPr>
          <w:rFonts w:asciiTheme="minorHAnsi" w:hAnsiTheme="minorHAnsi" w:cstheme="minorHAnsi"/>
        </w:rPr>
      </w:pPr>
    </w:p>
    <w:sectPr w:rsidR="00C52B83" w:rsidRPr="00AA247E" w:rsidSect="008267F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3067"/>
    <w:multiLevelType w:val="hybridMultilevel"/>
    <w:tmpl w:val="224ACB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309DE"/>
    <w:multiLevelType w:val="hybridMultilevel"/>
    <w:tmpl w:val="CCE87C24"/>
    <w:lvl w:ilvl="0" w:tplc="743A4ACC">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C95E61"/>
    <w:multiLevelType w:val="hybridMultilevel"/>
    <w:tmpl w:val="0AD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B90E71"/>
    <w:multiLevelType w:val="hybridMultilevel"/>
    <w:tmpl w:val="3174A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B3B"/>
    <w:rsid w:val="001B6951"/>
    <w:rsid w:val="00440AA7"/>
    <w:rsid w:val="005A3DFA"/>
    <w:rsid w:val="005B763A"/>
    <w:rsid w:val="00666F18"/>
    <w:rsid w:val="00682200"/>
    <w:rsid w:val="006C068C"/>
    <w:rsid w:val="008267FE"/>
    <w:rsid w:val="008A08F4"/>
    <w:rsid w:val="009406EA"/>
    <w:rsid w:val="009E4761"/>
    <w:rsid w:val="00AA247E"/>
    <w:rsid w:val="00C52B83"/>
    <w:rsid w:val="00D77B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A6EF5"/>
  <w15:chartTrackingRefBased/>
  <w15:docId w15:val="{3336BF18-E10C-4CEE-9CC0-EADFB64C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jc w:val="center"/>
      <w:outlineLvl w:val="0"/>
    </w:pPr>
    <w:rPr>
      <w:rFonts w:ascii="Lucida Sans" w:hAnsi="Lucida Sans"/>
      <w:b/>
      <w:bCs/>
      <w:sz w:val="40"/>
    </w:rPr>
  </w:style>
  <w:style w:type="paragraph" w:styleId="Heading3">
    <w:name w:val="heading 3"/>
    <w:basedOn w:val="Normal"/>
    <w:next w:val="Normal"/>
    <w:link w:val="Heading3Char"/>
    <w:uiPriority w:val="9"/>
    <w:semiHidden/>
    <w:unhideWhenUsed/>
    <w:qFormat/>
    <w:rsid w:val="00AA247E"/>
    <w:pPr>
      <w:keepNext/>
      <w:keepLines/>
      <w:spacing w:before="40"/>
      <w:outlineLvl w:val="2"/>
    </w:pPr>
    <w:rPr>
      <w:rFonts w:asciiTheme="majorHAnsi" w:eastAsiaTheme="majorEastAsia" w:hAnsiTheme="majorHAnsi" w:cstheme="majorBidi"/>
      <w:color w:val="294E1C" w:themeColor="accent1" w:themeShade="7F"/>
    </w:rPr>
  </w:style>
  <w:style w:type="paragraph" w:styleId="Heading4">
    <w:name w:val="heading 4"/>
    <w:basedOn w:val="Normal"/>
    <w:next w:val="Normal"/>
    <w:link w:val="Heading4Char"/>
    <w:uiPriority w:val="9"/>
    <w:semiHidden/>
    <w:unhideWhenUsed/>
    <w:qFormat/>
    <w:rsid w:val="00AA247E"/>
    <w:pPr>
      <w:keepNext/>
      <w:keepLines/>
      <w:spacing w:before="40"/>
      <w:outlineLvl w:val="3"/>
    </w:pPr>
    <w:rPr>
      <w:rFonts w:asciiTheme="majorHAnsi" w:eastAsiaTheme="majorEastAsia" w:hAnsiTheme="majorHAnsi" w:cstheme="majorBidi"/>
      <w:i/>
      <w:iCs/>
      <w:color w:val="3E762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Lucida Sans" w:eastAsia="Times New Roman" w:hAnsi="Lucida Sans" w:cs="Times New Roman"/>
      <w:b/>
      <w:bCs/>
      <w:sz w:val="40"/>
      <w:szCs w:val="24"/>
    </w:rPr>
  </w:style>
  <w:style w:type="paragraph" w:styleId="Title">
    <w:name w:val="Title"/>
    <w:basedOn w:val="Normal"/>
    <w:next w:val="Normal"/>
    <w:link w:val="TitleChar"/>
    <w:uiPriority w:val="10"/>
    <w:qFormat/>
    <w:pPr>
      <w:pBdr>
        <w:bottom w:val="single" w:sz="8" w:space="4" w:color="549E39" w:themeColor="accent1"/>
      </w:pBdr>
      <w:spacing w:after="300"/>
      <w:contextualSpacing/>
    </w:pPr>
    <w:rPr>
      <w:rFonts w:asciiTheme="majorHAnsi" w:eastAsiaTheme="majorEastAsia" w:hAnsiTheme="majorHAnsi" w:cstheme="majorBidi"/>
      <w:color w:val="33473C"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3473C" w:themeColor="text2" w:themeShade="BF"/>
      <w:spacing w:val="5"/>
      <w:kern w:val="28"/>
      <w:sz w:val="52"/>
      <w:szCs w:val="52"/>
    </w:rPr>
  </w:style>
  <w:style w:type="paragraph" w:styleId="ListParagraph">
    <w:name w:val="List Paragraph"/>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AA247E"/>
    <w:rPr>
      <w:rFonts w:asciiTheme="majorHAnsi" w:eastAsiaTheme="majorEastAsia" w:hAnsiTheme="majorHAnsi" w:cstheme="majorBidi"/>
      <w:color w:val="294E1C" w:themeColor="accent1" w:themeShade="7F"/>
      <w:sz w:val="24"/>
      <w:szCs w:val="24"/>
    </w:rPr>
  </w:style>
  <w:style w:type="character" w:customStyle="1" w:styleId="Heading4Char">
    <w:name w:val="Heading 4 Char"/>
    <w:basedOn w:val="DefaultParagraphFont"/>
    <w:link w:val="Heading4"/>
    <w:uiPriority w:val="9"/>
    <w:semiHidden/>
    <w:rsid w:val="00AA247E"/>
    <w:rPr>
      <w:rFonts w:asciiTheme="majorHAnsi" w:eastAsiaTheme="majorEastAsia" w:hAnsiTheme="majorHAnsi" w:cstheme="majorBidi"/>
      <w:i/>
      <w:iCs/>
      <w:color w:val="3E762A" w:themeColor="accent1" w:themeShade="BF"/>
      <w:sz w:val="24"/>
      <w:szCs w:val="24"/>
    </w:rPr>
  </w:style>
  <w:style w:type="table" w:styleId="TableGrid">
    <w:name w:val="Table Grid"/>
    <w:basedOn w:val="TableNormal"/>
    <w:rsid w:val="00AA247E"/>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unhideWhenUsed/>
    <w:qFormat/>
    <w:rsid w:val="00AA247E"/>
    <w:pPr>
      <w:spacing w:after="0" w:line="240" w:lineRule="auto"/>
    </w:pPr>
    <w:rPr>
      <w:rFonts w:ascii="Arial" w:eastAsia="Times New Roman" w:hAnsi="Arial" w:cs="Times New Roman"/>
      <w:sz w:val="24"/>
      <w:szCs w:val="24"/>
      <w:lang w:eastAsia="en-GB"/>
    </w:rPr>
  </w:style>
  <w:style w:type="character" w:customStyle="1" w:styleId="ListParagraphChar">
    <w:name w:val="List Paragraph Char"/>
    <w:basedOn w:val="DefaultParagraphFont"/>
    <w:link w:val="ListParagraph"/>
    <w:uiPriority w:val="34"/>
    <w:qFormat/>
    <w:locked/>
    <w:rsid w:val="00AA247E"/>
    <w:rPr>
      <w:rFonts w:ascii="Times New Roman" w:eastAsia="Times New Roman" w:hAnsi="Times New Roman" w:cs="Times New Roman"/>
      <w:sz w:val="24"/>
      <w:szCs w:val="24"/>
    </w:rPr>
  </w:style>
  <w:style w:type="character" w:styleId="Hyperlink">
    <w:name w:val="Hyperlink"/>
    <w:uiPriority w:val="99"/>
    <w:unhideWhenUsed/>
    <w:qFormat/>
    <w:rsid w:val="00AA247E"/>
    <w:rPr>
      <w:rFonts w:ascii="Arial" w:hAnsi="Arial"/>
      <w:color w:val="0000FF"/>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31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Hall</dc:creator>
  <cp:keywords/>
  <dc:description/>
  <cp:lastModifiedBy>K Douglas</cp:lastModifiedBy>
  <cp:revision>2</cp:revision>
  <cp:lastPrinted>2017-10-02T06:32:00Z</cp:lastPrinted>
  <dcterms:created xsi:type="dcterms:W3CDTF">2024-07-02T08:22:00Z</dcterms:created>
  <dcterms:modified xsi:type="dcterms:W3CDTF">2024-07-02T08:22:00Z</dcterms:modified>
</cp:coreProperties>
</file>