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16" w:rsidRPr="00B759B2" w:rsidRDefault="006C2B4D" w:rsidP="00983123">
      <w:pPr>
        <w:pStyle w:val="Heading1"/>
        <w:rPr>
          <w:b/>
          <w:snapToGrid w:val="0"/>
        </w:rPr>
      </w:pPr>
      <w:r w:rsidRPr="00B759B2">
        <w:rPr>
          <w:b/>
          <w:noProof/>
        </w:rPr>
        <w:drawing>
          <wp:anchor distT="36576" distB="36576" distL="36576" distR="36576" simplePos="0" relativeHeight="251659264" behindDoc="1" locked="0" layoutInCell="1" allowOverlap="1" wp14:anchorId="3531C9E5" wp14:editId="521B2B4F">
            <wp:simplePos x="0" y="0"/>
            <wp:positionH relativeFrom="margin">
              <wp:posOffset>5029200</wp:posOffset>
            </wp:positionH>
            <wp:positionV relativeFrom="paragraph">
              <wp:posOffset>-723900</wp:posOffset>
            </wp:positionV>
            <wp:extent cx="10858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FE" w:rsidRPr="00B759B2">
        <w:rPr>
          <w:b/>
        </w:rPr>
        <w:t xml:space="preserve">RELIGIOUS </w:t>
      </w:r>
      <w:r w:rsidR="00C53216" w:rsidRPr="00B759B2">
        <w:rPr>
          <w:b/>
          <w:snapToGrid w:val="0"/>
        </w:rPr>
        <w:t>EDUCATION AND COLLECTIVE WORSHIP POLICY</w:t>
      </w:r>
    </w:p>
    <w:p w:rsidR="008C4AFE" w:rsidRPr="008C4AFE" w:rsidRDefault="00C53216" w:rsidP="00C53216">
      <w:pPr>
        <w:rPr>
          <w:snapToGrid w:val="0"/>
        </w:rPr>
      </w:pPr>
      <w:r>
        <w:rPr>
          <w:snapToGrid w:val="0"/>
        </w:rPr>
        <w:t xml:space="preserve">  </w:t>
      </w:r>
    </w:p>
    <w:p w:rsidR="008C4AFE" w:rsidRPr="008C4AFE" w:rsidRDefault="008C4AFE" w:rsidP="008C4AFE">
      <w:pPr>
        <w:rPr>
          <w:rFonts w:asciiTheme="minorHAnsi" w:hAnsiTheme="minorHAnsi"/>
          <w:i/>
          <w:color w:val="4DC953" w:themeColor="accent1"/>
        </w:rPr>
      </w:pPr>
      <w:r w:rsidRPr="008C4AFE">
        <w:rPr>
          <w:rFonts w:asciiTheme="minorHAnsi" w:hAnsiTheme="minorHAnsi"/>
          <w:i/>
          <w:color w:val="4DC953" w:themeColor="accent1"/>
        </w:rPr>
        <w:t>‘Teach the children with all the kindness and gentleness possible’</w:t>
      </w:r>
    </w:p>
    <w:p w:rsidR="008C4AFE" w:rsidRPr="008C4AFE" w:rsidRDefault="008C4AFE" w:rsidP="008C4AFE">
      <w:pPr>
        <w:rPr>
          <w:rFonts w:asciiTheme="minorHAnsi" w:hAnsiTheme="minorHAnsi"/>
          <w:i/>
          <w:color w:val="4DC953" w:themeColor="accent1"/>
        </w:rPr>
      </w:pPr>
      <w:r w:rsidRPr="008C4AFE">
        <w:rPr>
          <w:rFonts w:asciiTheme="minorHAnsi" w:hAnsiTheme="minorHAnsi"/>
          <w:i/>
          <w:color w:val="4DC953" w:themeColor="accent1"/>
        </w:rPr>
        <w:t>Marie Madeleine d’Houet 1837</w:t>
      </w:r>
    </w:p>
    <w:p w:rsidR="008C4AFE" w:rsidRDefault="008C4AFE" w:rsidP="00C53216">
      <w:pPr>
        <w:rPr>
          <w:snapToGrid w:val="0"/>
        </w:rPr>
      </w:pPr>
    </w:p>
    <w:p w:rsidR="00C53216" w:rsidRPr="008C4AFE" w:rsidRDefault="00C53216" w:rsidP="008C4AFE">
      <w:pPr>
        <w:pStyle w:val="Heading1"/>
      </w:pPr>
      <w:r>
        <w:t>1.</w:t>
      </w:r>
      <w:r>
        <w:tab/>
        <w:t>RATIONALE</w:t>
      </w:r>
    </w:p>
    <w:p w:rsidR="00C53216" w:rsidRPr="008C4AFE" w:rsidRDefault="00C53216" w:rsidP="00C53216">
      <w:pPr>
        <w:numPr>
          <w:ilvl w:val="1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 xml:space="preserve">In accordance with our Mission Statement as part of the FCJ family and as a Catholic and Christian Community, we need to have in place a whole school policy which expresses the context in which Religious Education is taught at Upton and our approach to worshipping together. 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Default="00C53216" w:rsidP="008C4AFE">
      <w:pPr>
        <w:pStyle w:val="Heading1"/>
        <w:rPr>
          <w:rFonts w:asciiTheme="minorHAnsi" w:hAnsiTheme="minorHAnsi"/>
        </w:rPr>
      </w:pPr>
      <w:r w:rsidRPr="008C4AFE">
        <w:rPr>
          <w:rFonts w:asciiTheme="minorHAnsi" w:hAnsiTheme="minorHAnsi"/>
        </w:rPr>
        <w:t>2.</w:t>
      </w:r>
      <w:r w:rsidRPr="008C4AFE">
        <w:rPr>
          <w:rFonts w:asciiTheme="minorHAnsi" w:hAnsiTheme="minorHAnsi"/>
        </w:rPr>
        <w:tab/>
        <w:t>PRINCIPLES</w:t>
      </w:r>
    </w:p>
    <w:p w:rsidR="008353E9" w:rsidRPr="008353E9" w:rsidRDefault="008353E9" w:rsidP="008353E9"/>
    <w:p w:rsidR="00C53216" w:rsidRDefault="00C53216" w:rsidP="00C53216">
      <w:pPr>
        <w:pStyle w:val="BodyText"/>
        <w:jc w:val="both"/>
        <w:rPr>
          <w:rFonts w:asciiTheme="minorHAnsi" w:hAnsiTheme="minorHAnsi" w:cs="Arial"/>
        </w:rPr>
      </w:pPr>
      <w:r w:rsidRPr="008C4AFE">
        <w:rPr>
          <w:rFonts w:asciiTheme="minorHAnsi" w:hAnsiTheme="minorHAnsi" w:cs="Arial"/>
        </w:rPr>
        <w:t>2.1</w:t>
      </w:r>
      <w:r w:rsidRPr="008C4AFE">
        <w:rPr>
          <w:rFonts w:asciiTheme="minorHAnsi" w:hAnsiTheme="minorHAnsi" w:cs="Arial"/>
        </w:rPr>
        <w:tab/>
        <w:t>At</w:t>
      </w:r>
      <w:r w:rsidR="008C4AFE">
        <w:rPr>
          <w:rFonts w:asciiTheme="minorHAnsi" w:hAnsiTheme="minorHAnsi" w:cs="Arial"/>
        </w:rPr>
        <w:t xml:space="preserve"> Upton, we firmly believe that:</w:t>
      </w:r>
    </w:p>
    <w:p w:rsidR="008353E9" w:rsidRPr="008C4AFE" w:rsidRDefault="008353E9" w:rsidP="00C53216">
      <w:pPr>
        <w:pStyle w:val="BodyText"/>
        <w:jc w:val="both"/>
        <w:rPr>
          <w:rFonts w:asciiTheme="minorHAnsi" w:hAnsiTheme="minorHAnsi" w:cs="Arial"/>
        </w:rPr>
      </w:pPr>
    </w:p>
    <w:p w:rsidR="00C53216" w:rsidRPr="008C4AFE" w:rsidRDefault="00C53216" w:rsidP="008353E9">
      <w:pPr>
        <w:pStyle w:val="BodyTextIndent"/>
        <w:numPr>
          <w:ilvl w:val="0"/>
          <w:numId w:val="8"/>
        </w:numPr>
        <w:tabs>
          <w:tab w:val="num" w:pos="1418"/>
        </w:tabs>
        <w:rPr>
          <w:rFonts w:asciiTheme="minorHAnsi" w:hAnsiTheme="minorHAnsi"/>
        </w:rPr>
      </w:pPr>
      <w:r w:rsidRPr="008C4AFE">
        <w:rPr>
          <w:rFonts w:asciiTheme="minorHAnsi" w:hAnsiTheme="minorHAnsi"/>
        </w:rPr>
        <w:t>Religious Education is at the heart of our curriculum, is the entitlement of every pupil and informs the ethos of the school;</w:t>
      </w:r>
    </w:p>
    <w:p w:rsidR="00C53216" w:rsidRPr="008353E9" w:rsidRDefault="00C53216" w:rsidP="008353E9">
      <w:pPr>
        <w:pStyle w:val="ListParagraph"/>
        <w:numPr>
          <w:ilvl w:val="0"/>
          <w:numId w:val="8"/>
        </w:numPr>
        <w:tabs>
          <w:tab w:val="num" w:pos="1418"/>
        </w:tabs>
        <w:jc w:val="both"/>
        <w:rPr>
          <w:rFonts w:asciiTheme="minorHAnsi" w:hAnsiTheme="minorHAnsi" w:cs="Arial"/>
          <w:snapToGrid w:val="0"/>
        </w:rPr>
      </w:pPr>
      <w:r w:rsidRPr="008353E9">
        <w:rPr>
          <w:rFonts w:asciiTheme="minorHAnsi" w:hAnsiTheme="minorHAnsi" w:cs="Arial"/>
          <w:snapToGrid w:val="0"/>
        </w:rPr>
        <w:t>every pupil should take Religious Education up to the end</w:t>
      </w:r>
      <w:r w:rsidRPr="008353E9">
        <w:rPr>
          <w:rFonts w:asciiTheme="minorHAnsi" w:hAnsiTheme="minorHAnsi" w:cs="Arial"/>
          <w:b/>
          <w:snapToGrid w:val="0"/>
        </w:rPr>
        <w:t xml:space="preserve"> </w:t>
      </w:r>
      <w:r w:rsidRPr="008353E9">
        <w:rPr>
          <w:rFonts w:asciiTheme="minorHAnsi" w:hAnsiTheme="minorHAnsi" w:cs="Arial"/>
          <w:snapToGrid w:val="0"/>
        </w:rPr>
        <w:t>of Key Stage 4 and be entered for the GCSE examination; an A Level option should be provided and there should be a General Religious Education programme in the Sixth Form;</w:t>
      </w:r>
    </w:p>
    <w:p w:rsidR="00C53216" w:rsidRPr="008353E9" w:rsidRDefault="008C4AFE" w:rsidP="008353E9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napToGrid w:val="0"/>
        </w:rPr>
      </w:pPr>
      <w:r w:rsidRPr="008353E9">
        <w:rPr>
          <w:rFonts w:asciiTheme="minorHAnsi" w:hAnsiTheme="minorHAnsi" w:cs="Arial"/>
          <w:snapToGrid w:val="0"/>
        </w:rPr>
        <w:t>at Key Stage 3, pupils should:</w:t>
      </w:r>
    </w:p>
    <w:p w:rsidR="008C4AFE" w:rsidRPr="00B759B2" w:rsidRDefault="008C4AFE" w:rsidP="00B759B2">
      <w:pPr>
        <w:jc w:val="both"/>
        <w:rPr>
          <w:rFonts w:asciiTheme="minorHAnsi" w:hAnsiTheme="minorHAnsi" w:cs="Arial"/>
          <w:snapToGrid w:val="0"/>
        </w:rPr>
      </w:pPr>
    </w:p>
    <w:p w:rsidR="008C4AFE" w:rsidRDefault="008C4AFE" w:rsidP="00C53216">
      <w:pPr>
        <w:numPr>
          <w:ilvl w:val="0"/>
          <w:numId w:val="5"/>
        </w:numPr>
        <w:tabs>
          <w:tab w:val="clear" w:pos="2529"/>
          <w:tab w:val="num" w:pos="2268"/>
        </w:tabs>
        <w:ind w:left="2268" w:hanging="850"/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 xml:space="preserve">Access the curriculum in line with the </w:t>
      </w:r>
      <w:r w:rsidRPr="00342342">
        <w:rPr>
          <w:rFonts w:ascii="Calibri" w:hAnsi="Calibri"/>
        </w:rPr>
        <w:t>‘Statement on Religious Education’ from the Catholic Bishops (2000</w:t>
      </w:r>
      <w:r>
        <w:rPr>
          <w:rFonts w:ascii="Calibri" w:hAnsi="Calibri"/>
        </w:rPr>
        <w:t>)</w:t>
      </w:r>
      <w:r w:rsidR="008353E9">
        <w:rPr>
          <w:rFonts w:ascii="Calibri" w:hAnsi="Calibri"/>
        </w:rPr>
        <w:t>.</w:t>
      </w:r>
    </w:p>
    <w:p w:rsidR="00C53216" w:rsidRPr="008C4AFE" w:rsidRDefault="00C53216" w:rsidP="00C53216">
      <w:pPr>
        <w:numPr>
          <w:ilvl w:val="0"/>
          <w:numId w:val="5"/>
        </w:numPr>
        <w:tabs>
          <w:tab w:val="clear" w:pos="2529"/>
          <w:tab w:val="num" w:pos="2268"/>
        </w:tabs>
        <w:ind w:left="2268" w:hanging="850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learn about the history, ethos and mission of the FCJ</w:t>
      </w:r>
      <w:r w:rsidR="008C4AFE">
        <w:rPr>
          <w:rFonts w:asciiTheme="minorHAnsi" w:hAnsiTheme="minorHAnsi" w:cs="Arial"/>
          <w:snapToGrid w:val="0"/>
        </w:rPr>
        <w:t>s</w:t>
      </w:r>
      <w:r w:rsidRPr="008C4AFE">
        <w:rPr>
          <w:rFonts w:asciiTheme="minorHAnsi" w:hAnsiTheme="minorHAnsi" w:cs="Arial"/>
          <w:snapToGrid w:val="0"/>
        </w:rPr>
        <w:t xml:space="preserve"> as founded by Marie Madeleine, as well as the</w:t>
      </w:r>
      <w:r w:rsidR="008353E9">
        <w:rPr>
          <w:rFonts w:asciiTheme="minorHAnsi" w:hAnsiTheme="minorHAnsi" w:cs="Arial"/>
          <w:snapToGrid w:val="0"/>
        </w:rPr>
        <w:t xml:space="preserve"> history and life of the school.</w:t>
      </w:r>
    </w:p>
    <w:p w:rsidR="00C53216" w:rsidRPr="008C4AFE" w:rsidRDefault="00C53216" w:rsidP="00C53216">
      <w:pPr>
        <w:numPr>
          <w:ilvl w:val="0"/>
          <w:numId w:val="5"/>
        </w:numPr>
        <w:tabs>
          <w:tab w:val="clear" w:pos="2529"/>
          <w:tab w:val="num" w:pos="2268"/>
        </w:tabs>
        <w:ind w:left="2268" w:hanging="850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study the other main world religions with the aim of understanding their fundamental elements and developing underst</w:t>
      </w:r>
      <w:r w:rsidR="008353E9">
        <w:rPr>
          <w:rFonts w:asciiTheme="minorHAnsi" w:hAnsiTheme="minorHAnsi" w:cs="Arial"/>
          <w:snapToGrid w:val="0"/>
        </w:rPr>
        <w:t>anding of the beliefs of others.</w:t>
      </w:r>
    </w:p>
    <w:p w:rsidR="008353E9" w:rsidRDefault="00C53216" w:rsidP="008353E9">
      <w:pPr>
        <w:numPr>
          <w:ilvl w:val="0"/>
          <w:numId w:val="5"/>
        </w:numPr>
        <w:tabs>
          <w:tab w:val="clear" w:pos="2529"/>
          <w:tab w:val="num" w:pos="2268"/>
        </w:tabs>
        <w:ind w:left="2268" w:hanging="850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explore the influen</w:t>
      </w:r>
      <w:r w:rsidR="008353E9">
        <w:rPr>
          <w:rFonts w:asciiTheme="minorHAnsi" w:hAnsiTheme="minorHAnsi" w:cs="Arial"/>
          <w:snapToGrid w:val="0"/>
        </w:rPr>
        <w:t>ce of Christianity in the world.</w:t>
      </w:r>
    </w:p>
    <w:p w:rsidR="008353E9" w:rsidRDefault="008353E9" w:rsidP="008353E9">
      <w:pPr>
        <w:numPr>
          <w:ilvl w:val="0"/>
          <w:numId w:val="5"/>
        </w:numPr>
        <w:tabs>
          <w:tab w:val="clear" w:pos="2529"/>
          <w:tab w:val="num" w:pos="2268"/>
        </w:tabs>
        <w:ind w:left="2268" w:hanging="850"/>
        <w:jc w:val="both"/>
        <w:rPr>
          <w:rFonts w:asciiTheme="minorHAnsi" w:hAnsiTheme="minorHAnsi" w:cs="Arial"/>
          <w:snapToGrid w:val="0"/>
        </w:rPr>
      </w:pPr>
      <w:r w:rsidRPr="008353E9">
        <w:rPr>
          <w:rFonts w:asciiTheme="minorHAnsi" w:hAnsiTheme="minorHAnsi" w:cs="Arial"/>
          <w:snapToGrid w:val="0"/>
        </w:rPr>
        <w:t>we should facilitate pupils to discuss their own beliefs in an atmosphere free from embarrassment and intolerance</w:t>
      </w:r>
      <w:r>
        <w:rPr>
          <w:rFonts w:asciiTheme="minorHAnsi" w:hAnsiTheme="minorHAnsi" w:cs="Arial"/>
          <w:snapToGrid w:val="0"/>
        </w:rPr>
        <w:t>.</w:t>
      </w:r>
    </w:p>
    <w:p w:rsidR="008353E9" w:rsidRDefault="008353E9" w:rsidP="008353E9">
      <w:pPr>
        <w:numPr>
          <w:ilvl w:val="0"/>
          <w:numId w:val="5"/>
        </w:numPr>
        <w:tabs>
          <w:tab w:val="clear" w:pos="2529"/>
          <w:tab w:val="num" w:pos="2268"/>
        </w:tabs>
        <w:ind w:left="2268" w:hanging="850"/>
        <w:jc w:val="both"/>
        <w:rPr>
          <w:rFonts w:asciiTheme="minorHAnsi" w:hAnsiTheme="minorHAnsi" w:cs="Arial"/>
          <w:snapToGrid w:val="0"/>
        </w:rPr>
      </w:pPr>
      <w:r w:rsidRPr="008353E9">
        <w:rPr>
          <w:rFonts w:asciiTheme="minorHAnsi" w:hAnsiTheme="minorHAnsi" w:cs="Arial"/>
          <w:snapToGrid w:val="0"/>
        </w:rPr>
        <w:t>pupils should be encouraged to make informed decisions about their lives within the context of Christian and Catholic values</w:t>
      </w:r>
      <w:r>
        <w:rPr>
          <w:rFonts w:asciiTheme="minorHAnsi" w:hAnsiTheme="minorHAnsi" w:cs="Arial"/>
          <w:snapToGrid w:val="0"/>
        </w:rPr>
        <w:t>.</w:t>
      </w:r>
    </w:p>
    <w:p w:rsidR="008353E9" w:rsidRPr="008353E9" w:rsidRDefault="008353E9" w:rsidP="008353E9">
      <w:pPr>
        <w:tabs>
          <w:tab w:val="num" w:pos="2268"/>
        </w:tabs>
        <w:ind w:left="2268"/>
        <w:jc w:val="both"/>
        <w:rPr>
          <w:rFonts w:asciiTheme="minorHAnsi" w:hAnsiTheme="minorHAnsi" w:cs="Arial"/>
          <w:snapToGrid w:val="0"/>
        </w:rPr>
      </w:pPr>
    </w:p>
    <w:p w:rsidR="00C53216" w:rsidRPr="008353E9" w:rsidRDefault="00C53216" w:rsidP="008353E9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napToGrid w:val="0"/>
        </w:rPr>
      </w:pPr>
      <w:r w:rsidRPr="008353E9">
        <w:rPr>
          <w:rFonts w:asciiTheme="minorHAnsi" w:hAnsiTheme="minorHAnsi" w:cs="Arial"/>
          <w:snapToGrid w:val="0"/>
        </w:rPr>
        <w:br w:type="page"/>
      </w:r>
    </w:p>
    <w:p w:rsidR="00C53216" w:rsidRPr="008C4AFE" w:rsidRDefault="00C53216" w:rsidP="00C53216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lastRenderedPageBreak/>
        <w:t>We believe that collective worship shoul</w:t>
      </w:r>
      <w:r w:rsidR="008C4AFE">
        <w:rPr>
          <w:rFonts w:asciiTheme="minorHAnsi" w:hAnsiTheme="minorHAnsi" w:cs="Arial"/>
          <w:snapToGrid w:val="0"/>
        </w:rPr>
        <w:t>d form the beginning of each session</w:t>
      </w:r>
      <w:r w:rsidRPr="008C4AFE">
        <w:rPr>
          <w:rFonts w:asciiTheme="minorHAnsi" w:hAnsiTheme="minorHAnsi" w:cs="Arial"/>
          <w:snapToGrid w:val="0"/>
        </w:rPr>
        <w:t>.</w:t>
      </w:r>
    </w:p>
    <w:p w:rsidR="00C53216" w:rsidRPr="008C4AFE" w:rsidRDefault="00C53216" w:rsidP="008C4AFE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All members of staff</w:t>
      </w:r>
      <w:r w:rsidR="008C4AFE">
        <w:rPr>
          <w:rFonts w:asciiTheme="minorHAnsi" w:hAnsiTheme="minorHAnsi" w:cs="Arial"/>
          <w:snapToGrid w:val="0"/>
        </w:rPr>
        <w:t xml:space="preserve"> and pupils</w:t>
      </w:r>
      <w:r w:rsidRPr="008C4AFE">
        <w:rPr>
          <w:rFonts w:asciiTheme="minorHAnsi" w:hAnsiTheme="minorHAnsi" w:cs="Arial"/>
          <w:snapToGrid w:val="0"/>
        </w:rPr>
        <w:t xml:space="preserve"> should have the opportunity to lead collective worship.</w:t>
      </w:r>
    </w:p>
    <w:p w:rsidR="00C53216" w:rsidRPr="008C4AFE" w:rsidRDefault="00C53216" w:rsidP="00C53216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Our collective worship should be based on Christian and Catholic principles and observance in a way that is relevant to the lives of the pupils.</w:t>
      </w:r>
    </w:p>
    <w:p w:rsidR="00C53216" w:rsidRPr="008C4AFE" w:rsidRDefault="00C53216" w:rsidP="00C53216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Pupils should be encouraged to lead their form, year group or school in collective worship and in the preparation of the liturgy for our weekly mass and other liturgical services.</w:t>
      </w:r>
    </w:p>
    <w:p w:rsidR="00C53216" w:rsidRPr="008C4AFE" w:rsidRDefault="00C53216" w:rsidP="00C53216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We should, where possible</w:t>
      </w:r>
      <w:r w:rsidRPr="008C4AFE">
        <w:rPr>
          <w:rFonts w:asciiTheme="minorHAnsi" w:hAnsiTheme="minorHAnsi" w:cs="Arial"/>
          <w:b/>
          <w:snapToGrid w:val="0"/>
        </w:rPr>
        <w:t>,</w:t>
      </w:r>
      <w:r w:rsidRPr="008C4AFE">
        <w:rPr>
          <w:rFonts w:asciiTheme="minorHAnsi" w:hAnsiTheme="minorHAnsi" w:cs="Arial"/>
          <w:snapToGrid w:val="0"/>
        </w:rPr>
        <w:t xml:space="preserve"> join in collective worship with pupils from other FCJ schools.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Pr="008C4AFE" w:rsidRDefault="00C53216" w:rsidP="008C4AFE">
      <w:pPr>
        <w:pStyle w:val="Heading1"/>
        <w:rPr>
          <w:rFonts w:asciiTheme="minorHAnsi" w:hAnsiTheme="minorHAnsi"/>
        </w:rPr>
      </w:pPr>
      <w:r w:rsidRPr="008C4AFE">
        <w:rPr>
          <w:rFonts w:asciiTheme="minorHAnsi" w:hAnsiTheme="minorHAnsi"/>
        </w:rPr>
        <w:t>3.</w:t>
      </w:r>
      <w:r w:rsidRPr="008C4AFE">
        <w:rPr>
          <w:rFonts w:asciiTheme="minorHAnsi" w:hAnsiTheme="minorHAnsi"/>
        </w:rPr>
        <w:tab/>
        <w:t>GUIDELINES</w:t>
      </w:r>
    </w:p>
    <w:p w:rsidR="00C53216" w:rsidRPr="008C4AFE" w:rsidRDefault="00C53216" w:rsidP="00C53216">
      <w:pPr>
        <w:pStyle w:val="BodyText"/>
        <w:ind w:left="720" w:hanging="720"/>
        <w:jc w:val="both"/>
        <w:rPr>
          <w:rFonts w:asciiTheme="minorHAnsi" w:hAnsiTheme="minorHAnsi" w:cs="Arial"/>
        </w:rPr>
      </w:pPr>
      <w:r w:rsidRPr="008C4AFE">
        <w:rPr>
          <w:rFonts w:asciiTheme="minorHAnsi" w:hAnsiTheme="minorHAnsi" w:cs="Arial"/>
        </w:rPr>
        <w:t>3.1</w:t>
      </w:r>
      <w:r w:rsidRPr="008C4AFE">
        <w:rPr>
          <w:rFonts w:asciiTheme="minorHAnsi" w:hAnsiTheme="minorHAnsi" w:cs="Arial"/>
        </w:rPr>
        <w:tab/>
        <w:t>All members of staff are expected to attend assemblies, thus setting an example to the pupils in the participation of the religious life of the school.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Pr="008C4AFE" w:rsidRDefault="00C53216" w:rsidP="00C53216">
      <w:pPr>
        <w:ind w:left="720" w:hanging="720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3.2</w:t>
      </w:r>
      <w:r w:rsidRPr="008C4AFE">
        <w:rPr>
          <w:rFonts w:asciiTheme="minorHAnsi" w:hAnsiTheme="minorHAnsi" w:cs="Arial"/>
          <w:snapToGrid w:val="0"/>
        </w:rPr>
        <w:tab/>
        <w:t>Collective worship should be prepared in a way which is enjoyable, reflective and relevant to the age of the pupils.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Pr="008C4AFE" w:rsidRDefault="00C53216" w:rsidP="008C4AFE">
      <w:pPr>
        <w:ind w:left="720" w:hanging="720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3.3</w:t>
      </w:r>
      <w:r w:rsidRPr="008C4AFE">
        <w:rPr>
          <w:rFonts w:asciiTheme="minorHAnsi" w:hAnsiTheme="minorHAnsi" w:cs="Arial"/>
          <w:snapToGrid w:val="0"/>
        </w:rPr>
        <w:tab/>
        <w:t xml:space="preserve">All pupils must attend Assemblies and behave in a manner which is conducive </w:t>
      </w:r>
      <w:r w:rsidR="008C4AFE">
        <w:rPr>
          <w:rFonts w:asciiTheme="minorHAnsi" w:hAnsiTheme="minorHAnsi" w:cs="Arial"/>
          <w:snapToGrid w:val="0"/>
        </w:rPr>
        <w:t>to quiet reflection and prayer.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Pr="008C4AFE" w:rsidRDefault="008C4AFE" w:rsidP="008C4AFE">
      <w:pPr>
        <w:ind w:left="720" w:hanging="720"/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3.4</w:t>
      </w:r>
      <w:r w:rsidR="00C53216" w:rsidRPr="008C4AFE">
        <w:rPr>
          <w:rFonts w:asciiTheme="minorHAnsi" w:hAnsiTheme="minorHAnsi" w:cs="Arial"/>
          <w:snapToGrid w:val="0"/>
        </w:rPr>
        <w:tab/>
        <w:t>Pupils should be encouraged to share their musical talents and accompany th</w:t>
      </w:r>
      <w:r w:rsidR="00983123">
        <w:rPr>
          <w:rFonts w:asciiTheme="minorHAnsi" w:hAnsiTheme="minorHAnsi" w:cs="Arial"/>
          <w:snapToGrid w:val="0"/>
        </w:rPr>
        <w:t xml:space="preserve">e singing </w:t>
      </w:r>
      <w:r>
        <w:rPr>
          <w:rFonts w:asciiTheme="minorHAnsi" w:hAnsiTheme="minorHAnsi" w:cs="Arial"/>
          <w:snapToGrid w:val="0"/>
        </w:rPr>
        <w:t>wherever possible.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Pr="008C4AFE" w:rsidRDefault="008C4AFE" w:rsidP="00C53216">
      <w:pPr>
        <w:ind w:left="720" w:hanging="720"/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3.5</w:t>
      </w:r>
      <w:r w:rsidR="00C53216" w:rsidRPr="008C4AFE">
        <w:rPr>
          <w:rFonts w:asciiTheme="minorHAnsi" w:hAnsiTheme="minorHAnsi" w:cs="Arial"/>
          <w:snapToGrid w:val="0"/>
        </w:rPr>
        <w:tab/>
        <w:t>Appropriate services should be organised during the main liturgical seasons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Default="008C4AFE" w:rsidP="00C53216">
      <w:pPr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3.6</w:t>
      </w:r>
      <w:r w:rsidR="00C53216" w:rsidRPr="008C4AFE">
        <w:rPr>
          <w:rFonts w:asciiTheme="minorHAnsi" w:hAnsiTheme="minorHAnsi" w:cs="Arial"/>
          <w:snapToGrid w:val="0"/>
        </w:rPr>
        <w:tab/>
        <w:t>All pupils should be entitled to the opportunity to make an annual retreat.</w:t>
      </w:r>
    </w:p>
    <w:p w:rsidR="008C4AFE" w:rsidRDefault="008C4AFE" w:rsidP="00C53216">
      <w:pPr>
        <w:jc w:val="both"/>
        <w:rPr>
          <w:rFonts w:asciiTheme="minorHAnsi" w:hAnsiTheme="minorHAnsi" w:cs="Arial"/>
          <w:snapToGrid w:val="0"/>
        </w:rPr>
      </w:pPr>
    </w:p>
    <w:p w:rsidR="008C4AFE" w:rsidRPr="008C4AFE" w:rsidRDefault="008C4AFE" w:rsidP="00C53216">
      <w:pPr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3.7</w:t>
      </w:r>
      <w:r>
        <w:rPr>
          <w:rFonts w:asciiTheme="minorHAnsi" w:hAnsiTheme="minorHAnsi" w:cs="Arial"/>
          <w:snapToGrid w:val="0"/>
        </w:rPr>
        <w:tab/>
        <w:t xml:space="preserve">All pupils and staff will be expected to attend the annual school mass. 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Pr="008C4AFE" w:rsidRDefault="00C53216" w:rsidP="00C53216">
      <w:pPr>
        <w:pStyle w:val="Heading2"/>
        <w:jc w:val="both"/>
        <w:rPr>
          <w:rFonts w:asciiTheme="minorHAnsi" w:hAnsiTheme="minorHAnsi" w:cs="Arial"/>
        </w:rPr>
      </w:pPr>
      <w:r w:rsidRPr="008C4AFE">
        <w:rPr>
          <w:rFonts w:asciiTheme="minorHAnsi" w:hAnsiTheme="minorHAnsi" w:cs="Arial"/>
        </w:rPr>
        <w:t>4.</w:t>
      </w:r>
      <w:r w:rsidRPr="008C4AFE">
        <w:rPr>
          <w:rFonts w:asciiTheme="minorHAnsi" w:hAnsiTheme="minorHAnsi" w:cs="Arial"/>
        </w:rPr>
        <w:tab/>
        <w:t>CRITERIA FOR EVALUATION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Pr="008C4AFE" w:rsidRDefault="00C53216" w:rsidP="00C53216">
      <w:pPr>
        <w:ind w:left="709" w:hanging="709"/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4.1</w:t>
      </w:r>
      <w:r w:rsidRPr="008C4AFE">
        <w:rPr>
          <w:rFonts w:asciiTheme="minorHAnsi" w:hAnsiTheme="minorHAnsi" w:cs="Arial"/>
          <w:snapToGrid w:val="0"/>
        </w:rPr>
        <w:tab/>
        <w:t>The success of the school’s policy on Religious Education and Collective Worship will be measured using the following criteria: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Pr="008C4AFE" w:rsidRDefault="00C53216" w:rsidP="00C53216">
      <w:pPr>
        <w:numPr>
          <w:ilvl w:val="0"/>
          <w:numId w:val="6"/>
        </w:numPr>
        <w:tabs>
          <w:tab w:val="clear" w:pos="1069"/>
          <w:tab w:val="num" w:pos="1418"/>
        </w:tabs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Pupils develop a positive attitude and enthusiasm for the subject.</w:t>
      </w:r>
    </w:p>
    <w:p w:rsidR="00C53216" w:rsidRPr="008C4AFE" w:rsidRDefault="00C53216" w:rsidP="008C4AFE">
      <w:pPr>
        <w:pStyle w:val="ListParagraph"/>
        <w:numPr>
          <w:ilvl w:val="0"/>
          <w:numId w:val="6"/>
        </w:numPr>
        <w:tabs>
          <w:tab w:val="num" w:pos="1418"/>
        </w:tabs>
        <w:jc w:val="both"/>
        <w:rPr>
          <w:rFonts w:asciiTheme="minorHAnsi" w:hAnsiTheme="minorHAnsi" w:cs="Arial"/>
          <w:snapToGrid w:val="0"/>
        </w:rPr>
      </w:pPr>
      <w:r w:rsidRPr="008C4AFE">
        <w:rPr>
          <w:rFonts w:asciiTheme="minorHAnsi" w:hAnsiTheme="minorHAnsi" w:cs="Arial"/>
          <w:snapToGrid w:val="0"/>
        </w:rPr>
        <w:t>Their relationships with others, both within and outside the school community reflect the values enshrined in the Gospel.</w:t>
      </w:r>
    </w:p>
    <w:p w:rsidR="00C53216" w:rsidRPr="008C4AFE" w:rsidRDefault="00C53216" w:rsidP="00C53216">
      <w:pPr>
        <w:jc w:val="both"/>
        <w:rPr>
          <w:rFonts w:asciiTheme="minorHAnsi" w:hAnsiTheme="minorHAnsi" w:cs="Arial"/>
          <w:snapToGrid w:val="0"/>
        </w:rPr>
      </w:pPr>
    </w:p>
    <w:p w:rsidR="00C53216" w:rsidRDefault="00C53216" w:rsidP="00C53216">
      <w:pPr>
        <w:jc w:val="both"/>
        <w:rPr>
          <w:rFonts w:asciiTheme="minorHAnsi" w:hAnsiTheme="minorHAnsi" w:cs="Arial"/>
          <w:snapToGrid w:val="0"/>
        </w:rPr>
      </w:pPr>
      <w:bookmarkStart w:id="0" w:name="_GoBack"/>
      <w:bookmarkEnd w:id="0"/>
    </w:p>
    <w:p w:rsidR="00EA4353" w:rsidRPr="008C4AFE" w:rsidRDefault="00983123" w:rsidP="00C53216">
      <w:pPr>
        <w:jc w:val="both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September 2019</w:t>
      </w:r>
    </w:p>
    <w:p w:rsidR="009D3555" w:rsidRPr="008C4AFE" w:rsidRDefault="00983123">
      <w:pPr>
        <w:rPr>
          <w:rFonts w:asciiTheme="minorHAnsi" w:hAnsiTheme="minorHAnsi"/>
        </w:rPr>
      </w:pPr>
    </w:p>
    <w:sectPr w:rsidR="009D3555" w:rsidRPr="008C4AFE" w:rsidSect="00F1351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50" w:rsidRDefault="006C2B4D">
      <w:r>
        <w:separator/>
      </w:r>
    </w:p>
  </w:endnote>
  <w:endnote w:type="continuationSeparator" w:id="0">
    <w:p w:rsidR="007E7E50" w:rsidRDefault="006C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0">
    <w:panose1 w:val="00000000000000000000"/>
    <w:charset w:val="00"/>
    <w:family w:val="roman"/>
    <w:notTrueType/>
    <w:pitch w:val="default"/>
    <w:sig w:usb0="1EA60000" w:usb1="351FB60A" w:usb2="0002000B" w:usb3="0DFF0000" w:csb0="00000001" w:csb1="0075DE98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1" w:rsidRPr="00D210E1" w:rsidRDefault="005365A4">
    <w:pPr>
      <w:pStyle w:val="Footer"/>
      <w:jc w:val="center"/>
      <w:rPr>
        <w:rFonts w:ascii="Gill Sans MT" w:hAnsi="Gill Sans MT"/>
        <w:sz w:val="20"/>
        <w:szCs w:val="20"/>
      </w:rPr>
    </w:pPr>
    <w:r w:rsidRPr="00D210E1">
      <w:rPr>
        <w:rFonts w:ascii="Gill Sans MT" w:hAnsi="Gill Sans MT"/>
        <w:sz w:val="20"/>
        <w:szCs w:val="20"/>
      </w:rPr>
      <w:fldChar w:fldCharType="begin"/>
    </w:r>
    <w:r w:rsidRPr="00D210E1">
      <w:rPr>
        <w:rFonts w:ascii="Gill Sans MT" w:hAnsi="Gill Sans MT"/>
        <w:sz w:val="20"/>
        <w:szCs w:val="20"/>
      </w:rPr>
      <w:instrText xml:space="preserve"> PAGE   \* MERGEFORMAT </w:instrText>
    </w:r>
    <w:r w:rsidRPr="00D210E1">
      <w:rPr>
        <w:rFonts w:ascii="Gill Sans MT" w:hAnsi="Gill Sans MT"/>
        <w:sz w:val="20"/>
        <w:szCs w:val="20"/>
      </w:rPr>
      <w:fldChar w:fldCharType="separate"/>
    </w:r>
    <w:r w:rsidR="00983123">
      <w:rPr>
        <w:rFonts w:ascii="Gill Sans MT" w:hAnsi="Gill Sans MT"/>
        <w:noProof/>
        <w:sz w:val="20"/>
        <w:szCs w:val="20"/>
      </w:rPr>
      <w:t>2</w:t>
    </w:r>
    <w:r w:rsidRPr="00D210E1">
      <w:rPr>
        <w:rFonts w:ascii="Gill Sans MT" w:hAnsi="Gill Sans MT"/>
        <w:noProof/>
        <w:sz w:val="20"/>
        <w:szCs w:val="20"/>
      </w:rPr>
      <w:fldChar w:fldCharType="end"/>
    </w:r>
  </w:p>
  <w:p w:rsidR="00D210E1" w:rsidRDefault="00983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50" w:rsidRDefault="006C2B4D">
      <w:r>
        <w:separator/>
      </w:r>
    </w:p>
  </w:footnote>
  <w:footnote w:type="continuationSeparator" w:id="0">
    <w:p w:rsidR="007E7E50" w:rsidRDefault="006C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30F"/>
    <w:multiLevelType w:val="hybridMultilevel"/>
    <w:tmpl w:val="B62069CC"/>
    <w:lvl w:ilvl="0" w:tplc="5D2E2B48">
      <w:start w:val="1"/>
      <w:numFmt w:val="bullet"/>
      <w:lvlText w:val=""/>
      <w:lvlJc w:val="left"/>
      <w:pPr>
        <w:tabs>
          <w:tab w:val="num" w:pos="2529"/>
        </w:tabs>
        <w:ind w:left="2467" w:hanging="2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93F44"/>
    <w:multiLevelType w:val="hybridMultilevel"/>
    <w:tmpl w:val="84A05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26B"/>
    <w:multiLevelType w:val="hybridMultilevel"/>
    <w:tmpl w:val="F472640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6A18"/>
    <w:multiLevelType w:val="hybridMultilevel"/>
    <w:tmpl w:val="5986DF1C"/>
    <w:lvl w:ilvl="0" w:tplc="9062A9CA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3D26DD6"/>
    <w:multiLevelType w:val="multilevel"/>
    <w:tmpl w:val="DF7060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624DA6"/>
    <w:multiLevelType w:val="hybridMultilevel"/>
    <w:tmpl w:val="4866F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3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D07CC2"/>
    <w:multiLevelType w:val="hybridMultilevel"/>
    <w:tmpl w:val="321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A4"/>
    <w:rsid w:val="00056B49"/>
    <w:rsid w:val="001D4FA6"/>
    <w:rsid w:val="003331EF"/>
    <w:rsid w:val="005365A4"/>
    <w:rsid w:val="006711F9"/>
    <w:rsid w:val="006C2B4D"/>
    <w:rsid w:val="007E7E50"/>
    <w:rsid w:val="008353E9"/>
    <w:rsid w:val="008C4AFE"/>
    <w:rsid w:val="00983123"/>
    <w:rsid w:val="00AB2A0C"/>
    <w:rsid w:val="00B759B2"/>
    <w:rsid w:val="00C53216"/>
    <w:rsid w:val="00D06E2F"/>
    <w:rsid w:val="00D13691"/>
    <w:rsid w:val="00E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815C"/>
  <w15:chartTrackingRefBased/>
  <w15:docId w15:val="{7B5F5854-6F4C-4BEF-8AAC-CAC3FD26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9F3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9F3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A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6A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A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9F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A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9F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A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6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A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6A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A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A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A0C"/>
    <w:rPr>
      <w:rFonts w:asciiTheme="majorHAnsi" w:eastAsiaTheme="majorEastAsia" w:hAnsiTheme="majorHAnsi" w:cstheme="majorBidi"/>
      <w:color w:val="309F3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A0C"/>
    <w:rPr>
      <w:rFonts w:asciiTheme="majorHAnsi" w:eastAsiaTheme="majorEastAsia" w:hAnsiTheme="majorHAnsi" w:cstheme="majorBidi"/>
      <w:color w:val="309F3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A0C"/>
    <w:rPr>
      <w:rFonts w:asciiTheme="majorHAnsi" w:eastAsiaTheme="majorEastAsia" w:hAnsiTheme="majorHAnsi" w:cstheme="majorBidi"/>
      <w:color w:val="206A2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A0C"/>
    <w:rPr>
      <w:rFonts w:asciiTheme="majorHAnsi" w:eastAsiaTheme="majorEastAsia" w:hAnsiTheme="majorHAnsi" w:cstheme="majorBidi"/>
      <w:i/>
      <w:iCs/>
      <w:color w:val="309F3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A0C"/>
    <w:rPr>
      <w:rFonts w:asciiTheme="majorHAnsi" w:eastAsiaTheme="majorEastAsia" w:hAnsiTheme="majorHAnsi" w:cstheme="majorBidi"/>
      <w:color w:val="309F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A0C"/>
    <w:rPr>
      <w:rFonts w:asciiTheme="majorHAnsi" w:eastAsiaTheme="majorEastAsia" w:hAnsiTheme="majorHAnsi" w:cstheme="majorBidi"/>
      <w:color w:val="206A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A0C"/>
    <w:rPr>
      <w:rFonts w:asciiTheme="majorHAnsi" w:eastAsiaTheme="majorEastAsia" w:hAnsiTheme="majorHAnsi" w:cstheme="majorBidi"/>
      <w:i/>
      <w:iCs/>
      <w:color w:val="206A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A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A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A0C"/>
    <w:rPr>
      <w:i/>
      <w:iCs/>
      <w:color w:val="676A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2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A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2A0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2A0C"/>
    <w:rPr>
      <w:b/>
      <w:bCs/>
    </w:rPr>
  </w:style>
  <w:style w:type="character" w:styleId="Emphasis">
    <w:name w:val="Emphasis"/>
    <w:basedOn w:val="DefaultParagraphFont"/>
    <w:uiPriority w:val="20"/>
    <w:qFormat/>
    <w:rsid w:val="00AB2A0C"/>
    <w:rPr>
      <w:i/>
      <w:iCs/>
    </w:rPr>
  </w:style>
  <w:style w:type="paragraph" w:styleId="NoSpacing">
    <w:name w:val="No Spacing"/>
    <w:uiPriority w:val="1"/>
    <w:qFormat/>
    <w:rsid w:val="00AB2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A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2A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A0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A0C"/>
    <w:pPr>
      <w:pBdr>
        <w:top w:val="single" w:sz="4" w:space="10" w:color="4DC953" w:themeColor="accent1"/>
        <w:bottom w:val="single" w:sz="4" w:space="10" w:color="4DC953" w:themeColor="accent1"/>
      </w:pBdr>
      <w:spacing w:before="360" w:after="360"/>
      <w:ind w:left="864" w:right="864"/>
      <w:jc w:val="center"/>
    </w:pPr>
    <w:rPr>
      <w:i/>
      <w:iCs/>
      <w:color w:val="4DC9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A0C"/>
    <w:rPr>
      <w:i/>
      <w:iCs/>
      <w:color w:val="4DC953" w:themeColor="accent1"/>
    </w:rPr>
  </w:style>
  <w:style w:type="character" w:styleId="SubtleEmphasis">
    <w:name w:val="Subtle Emphasis"/>
    <w:basedOn w:val="DefaultParagraphFont"/>
    <w:uiPriority w:val="19"/>
    <w:qFormat/>
    <w:rsid w:val="00AB2A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2A0C"/>
    <w:rPr>
      <w:i/>
      <w:iCs/>
      <w:color w:val="4DC953" w:themeColor="accent1"/>
    </w:rPr>
  </w:style>
  <w:style w:type="character" w:styleId="SubtleReference">
    <w:name w:val="Subtle Reference"/>
    <w:basedOn w:val="DefaultParagraphFont"/>
    <w:uiPriority w:val="31"/>
    <w:qFormat/>
    <w:rsid w:val="00AB2A0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2A0C"/>
    <w:rPr>
      <w:b/>
      <w:bCs/>
      <w:smallCaps/>
      <w:color w:val="4DC95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2A0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A0C"/>
    <w:pPr>
      <w:outlineLvl w:val="9"/>
    </w:pPr>
  </w:style>
  <w:style w:type="paragraph" w:styleId="Footer">
    <w:name w:val="footer"/>
    <w:basedOn w:val="Normal"/>
    <w:link w:val="FooterChar"/>
    <w:uiPriority w:val="99"/>
    <w:rsid w:val="00536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C53216"/>
    <w:rPr>
      <w:rFonts w:ascii="10" w:hAnsi="10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53216"/>
    <w:rPr>
      <w:rFonts w:ascii="10" w:eastAsia="Times New Roman" w:hAnsi="10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53216"/>
    <w:pPr>
      <w:ind w:left="709" w:firstLine="11"/>
      <w:jc w:val="both"/>
    </w:pPr>
    <w:rPr>
      <w:rFonts w:ascii="Arial" w:hAnsi="Arial" w:cs="Arial"/>
      <w:snapToGrid w:val="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3216"/>
    <w:rPr>
      <w:rFonts w:ascii="Arial" w:eastAsia="Times New Roman" w:hAnsi="Arial" w:cs="Arial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E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4DC953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Upt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9E27-A96A-4A2D-91FF-0E26D1F6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agaunt</dc:creator>
  <cp:keywords/>
  <dc:description/>
  <cp:lastModifiedBy>Anne Murphy</cp:lastModifiedBy>
  <cp:revision>2</cp:revision>
  <cp:lastPrinted>2018-03-13T17:59:00Z</cp:lastPrinted>
  <dcterms:created xsi:type="dcterms:W3CDTF">2019-09-26T17:11:00Z</dcterms:created>
  <dcterms:modified xsi:type="dcterms:W3CDTF">2019-09-26T17:11:00Z</dcterms:modified>
</cp:coreProperties>
</file>